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277"/>
        <w:gridCol w:w="4538"/>
      </w:tblGrid>
      <w:tr w:rsidR="00DD2C77" w:rsidRPr="00DD2C77" w:rsidTr="00E27748">
        <w:trPr>
          <w:trHeight w:val="15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D2C77" w:rsidRPr="00DD2C77" w:rsidRDefault="00DD2C77" w:rsidP="00DD2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D2C77" w:rsidRPr="00DD2C77" w:rsidRDefault="00DD2C77" w:rsidP="00DD2C77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D2C77" w:rsidRPr="00DD2C77" w:rsidRDefault="00DD2C77" w:rsidP="00DD2C7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D2C77" w:rsidRPr="00DD2C77" w:rsidRDefault="00DD2C77" w:rsidP="00DD2C7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D2C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КЪЭБЭРДЭЙ-БАЛЪКЪЭР РЕСПУБЛИКЭМ И ЛЭСКЭН МУНИЦИПАЛЬНЭ КУЕЙМ ЩЫЩ </w:t>
            </w:r>
            <w:r w:rsidRPr="00DD2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ИПЩЭ ЛЭСКЭН КЪУАЖЕМ И Щ</w:t>
            </w:r>
            <w:r w:rsidRPr="00DD2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I</w:t>
            </w:r>
            <w:r w:rsidRPr="00DD2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ЫП</w:t>
            </w:r>
            <w:r w:rsidRPr="00DD2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I</w:t>
            </w:r>
            <w:r w:rsidRPr="00DD2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Э </w:t>
            </w:r>
            <w:r w:rsidRPr="00DD2C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АДМИНИСТРАЦЭ</w:t>
            </w:r>
          </w:p>
          <w:p w:rsidR="00DD2C77" w:rsidRPr="00DD2C77" w:rsidRDefault="00DD2C77" w:rsidP="00DD2C77">
            <w:pPr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2C77" w:rsidRPr="00DD2C77" w:rsidRDefault="00480D93" w:rsidP="00DD2C77">
            <w:pPr>
              <w:tabs>
                <w:tab w:val="left" w:pos="5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group id="_x0000_s1026" style="position:absolute;left:0;text-align:left;margin-left:3.6pt;margin-top:3.7pt;width:60.6pt;height:74.25pt;z-index:251659264;mso-position-horizontal-relative:text;mso-position-vertical-relative:text" coordorigin="5385,1496" coordsize="1200,142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5402;top:1496;width:1174;height:1421">
                    <v:imagedata r:id="rId5" o:title="" croptop="4226f" cropleft="2280f" cropright="1966f" chromakey="#f0edf0"/>
                  </v:shape>
                  <v:shape id="_x0000_s1028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      <v:path arrowok="t"/>
                    <o:lock v:ext="edit" aspectratio="t"/>
                  </v:shape>
                  <w10:wrap type="topAndBottom"/>
                </v:group>
                <o:OLEObject Type="Embed" ProgID="MSPhotoEd.3" ShapeID="_x0000_s1027" DrawAspect="Content" ObjectID="_1560862735" r:id="rId6"/>
              </w:objec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D2C77" w:rsidRPr="00DD2C77" w:rsidRDefault="00DD2C77" w:rsidP="00DD2C77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D2C77" w:rsidRPr="00DD2C77" w:rsidRDefault="00DD2C77" w:rsidP="00DD2C7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D2C77" w:rsidRPr="00DD2C77" w:rsidRDefault="00DD2C77" w:rsidP="00DD2C7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D2C77" w:rsidRPr="00DD2C77" w:rsidRDefault="00DD2C77" w:rsidP="00DD2C7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D2C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КЪАБАРТЫ-МАЛКЪАР РЕСПУБЛИКАНЫ ЛЕСКЕН МУНИЦИПАЛЬНЫЙ РАЙОНУНУ ОГЪАРЫ ЛЕСКЕН ЭЛ ПОСЕЛЕНИЯСЫНЫ ЖЕР-ЖЕРЛИ АДМИНИСТРАЦИЯСЫ</w:t>
            </w:r>
          </w:p>
          <w:p w:rsidR="00DD2C77" w:rsidRPr="00DD2C77" w:rsidRDefault="00DD2C77" w:rsidP="00DD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D2C77" w:rsidRPr="00DD2C77" w:rsidRDefault="00DD2C77" w:rsidP="00DD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D2C77" w:rsidRPr="00DD2C77" w:rsidRDefault="00DD2C77" w:rsidP="00DD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2C77" w:rsidRPr="00DD2C77" w:rsidRDefault="00DD2C77" w:rsidP="00DD2C7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2C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МЕСТНАЯ АДМИНИСТРАЦИЯ СЕЛЬСКОГО ПОСЕЛЕНИЯ ВЕРХНИЙ ЛЕСКЕН ЛЕСКЕНСКОГО                                МУНИЦИПАЛЬНОГО РАЙОНА КАБАРДИНО-БАЛКАРСКОЙ РЕСПУБЛИКИ</w:t>
      </w:r>
    </w:p>
    <w:p w:rsidR="00DD2C77" w:rsidRPr="00DD2C77" w:rsidRDefault="00DD2C77" w:rsidP="00DD2C77">
      <w:pPr>
        <w:tabs>
          <w:tab w:val="left" w:pos="4395"/>
        </w:tabs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DD2C77" w:rsidRPr="00DD2C77" w:rsidTr="00E2774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2C77" w:rsidRPr="00DD2C77" w:rsidRDefault="00DD2C77" w:rsidP="00DD2C77">
            <w:pPr>
              <w:tabs>
                <w:tab w:val="left" w:pos="4395"/>
              </w:tabs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361372, КБР, </w:t>
            </w:r>
            <w:proofErr w:type="spellStart"/>
            <w:r w:rsidRPr="00DD2C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Лескенский</w:t>
            </w:r>
            <w:proofErr w:type="spellEnd"/>
            <w:r w:rsidRPr="00DD2C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муниципальный </w:t>
            </w:r>
            <w:proofErr w:type="gramStart"/>
            <w:r w:rsidRPr="00DD2C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район,   </w:t>
            </w:r>
            <w:proofErr w:type="gramEnd"/>
            <w:r w:rsidRPr="00DD2C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</w:t>
            </w:r>
            <w:proofErr w:type="spellStart"/>
            <w:r w:rsidRPr="00DD2C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с.п</w:t>
            </w:r>
            <w:proofErr w:type="spellEnd"/>
            <w:r w:rsidRPr="00DD2C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Верхний Лескен, ул. Ленина, 6.  </w:t>
            </w:r>
            <w:r w:rsidRPr="00DD2C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www:</w:t>
            </w:r>
            <w:r w:rsidRPr="00DD2C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adm-vlesken.ru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2C77" w:rsidRPr="00DD2C77" w:rsidRDefault="00DD2C77" w:rsidP="00DD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D2C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тел./факс. 8(86639) 9-91-06</w:t>
            </w:r>
          </w:p>
          <w:p w:rsidR="00DD2C77" w:rsidRPr="00DD2C77" w:rsidRDefault="00DD2C77" w:rsidP="00DD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DD2C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                       e-mail: </w:t>
            </w:r>
            <w:hyperlink r:id="rId7" w:history="1">
              <w:r w:rsidRPr="00DD2C77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 w:eastAsia="ru-RU"/>
                </w:rPr>
                <w:t>vlesken@kbr.ru</w:t>
              </w:r>
            </w:hyperlink>
            <w:r w:rsidRPr="00DD2C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:rsidR="00DD2C77" w:rsidRPr="00DD2C77" w:rsidRDefault="00DD2C77" w:rsidP="00DD2C77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62865</wp:posOffset>
                </wp:positionV>
                <wp:extent cx="6464300" cy="0"/>
                <wp:effectExtent l="35560" t="31750" r="34290" b="3492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029D3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pt,4.95pt" to="4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" strokeweight="4.5pt">
                <v:stroke linestyle="thickThin"/>
                <w10:wrap type="topAndBottom"/>
              </v:line>
            </w:pict>
          </mc:Fallback>
        </mc:AlternateContent>
      </w:r>
    </w:p>
    <w:p w:rsidR="00DD2C77" w:rsidRPr="00DD2C77" w:rsidRDefault="00DD2C77" w:rsidP="00DD2C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DD2C77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ПОСТАНОВЛЕНИЕ  №</w:t>
      </w:r>
      <w:proofErr w:type="gramEnd"/>
      <w:r w:rsidRPr="00DD2C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D2C77">
        <w:rPr>
          <w:rFonts w:ascii="Times New Roman" w:eastAsia="Calibri" w:hAnsi="Times New Roman" w:cs="Times New Roman"/>
          <w:bCs/>
          <w:sz w:val="24"/>
          <w:szCs w:val="24"/>
          <w:u w:val="single"/>
        </w:rPr>
        <w:t>_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_4</w:t>
      </w:r>
      <w:r w:rsidRPr="00DD2C7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____</w:t>
      </w:r>
    </w:p>
    <w:p w:rsidR="00DD2C77" w:rsidRPr="00DD2C77" w:rsidRDefault="00DD2C77" w:rsidP="00DD2C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2C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</w:t>
      </w:r>
      <w:proofErr w:type="gramStart"/>
      <w:r w:rsidRPr="00DD2C77">
        <w:rPr>
          <w:rFonts w:ascii="Times New Roman" w:eastAsia="Calibri" w:hAnsi="Times New Roman" w:cs="Times New Roman"/>
          <w:b/>
          <w:bCs/>
          <w:sz w:val="24"/>
          <w:szCs w:val="24"/>
        </w:rPr>
        <w:t>УНАФЭ  №</w:t>
      </w:r>
      <w:proofErr w:type="gramEnd"/>
      <w:r w:rsidRPr="00DD2C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__4</w:t>
      </w:r>
      <w:r w:rsidRPr="00DD2C7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____</w:t>
      </w:r>
    </w:p>
    <w:p w:rsidR="00DD2C77" w:rsidRPr="00DD2C77" w:rsidRDefault="00DD2C77" w:rsidP="00DD2C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2C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</w:t>
      </w:r>
      <w:proofErr w:type="gramStart"/>
      <w:r w:rsidRPr="00DD2C77">
        <w:rPr>
          <w:rFonts w:ascii="Times New Roman" w:eastAsia="Calibri" w:hAnsi="Times New Roman" w:cs="Times New Roman"/>
          <w:b/>
          <w:bCs/>
          <w:sz w:val="24"/>
          <w:szCs w:val="24"/>
        </w:rPr>
        <w:t>БЕГИМ  №</w:t>
      </w:r>
      <w:proofErr w:type="gramEnd"/>
      <w:r w:rsidRPr="00DD2C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__4</w:t>
      </w:r>
      <w:r w:rsidRPr="00DD2C7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____</w:t>
      </w:r>
    </w:p>
    <w:p w:rsidR="00DD2C77" w:rsidRDefault="00DD2C77" w:rsidP="00DD2C77">
      <w:pPr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DD2C77" w:rsidRDefault="00DD2C77" w:rsidP="00DD2C77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2C77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480D93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июня 2017 год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с.п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>. Верхний Лескен</w:t>
      </w:r>
    </w:p>
    <w:p w:rsidR="00DD2C77" w:rsidRPr="00DD2C77" w:rsidRDefault="00DD2C77" w:rsidP="00DD2C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D2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Об утверждении административного регламента по </w:t>
      </w:r>
      <w:r w:rsidRPr="00DD2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предоставлению муниципальной услуги «Оформление и заключение договоров социального найма муниципального жилищного фонда, специализированного жилищного фонда»</w:t>
      </w:r>
    </w:p>
    <w:p w:rsidR="00DD2C77" w:rsidRPr="00DD2C77" w:rsidRDefault="00DD2C77" w:rsidP="00DD2C77">
      <w:pPr>
        <w:spacing w:before="108" w:after="10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D2C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требованиями Федерального закона от 06.10.2003 № 131-ФЗ «Об общих принципах организации местного самоуправления в Российской Федерации», Федерального закона Российской Федерации от 02 мая 2006 года № 59-ФЗ «О порядке рассмотрения обращений граждан Российской Федерации», Федерального закона Российской Федерации от 27 июля 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DD2C77">
        <w:rPr>
          <w:rFonts w:ascii="Times New Roman" w:eastAsia="Times New Roman" w:hAnsi="Times New Roman" w:cs="Times New Roman"/>
          <w:sz w:val="27"/>
          <w:szCs w:val="27"/>
          <w:lang w:eastAsia="ru-RU"/>
        </w:rPr>
        <w:t>с.п</w:t>
      </w:r>
      <w:proofErr w:type="spellEnd"/>
      <w:r w:rsidRPr="00DD2C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Верхний Лескен от 25.11.2013г. № 16 «Об утверждении Порядка разработки и утверждения административных регламентов предоставления муниципальных услуг», Уставом  сельского поселения </w:t>
      </w:r>
      <w:proofErr w:type="spellStart"/>
      <w:r w:rsidRPr="00DD2C77">
        <w:rPr>
          <w:rFonts w:ascii="Times New Roman" w:eastAsia="Times New Roman" w:hAnsi="Times New Roman" w:cs="Times New Roman"/>
          <w:sz w:val="27"/>
          <w:szCs w:val="27"/>
          <w:lang w:eastAsia="ru-RU"/>
        </w:rPr>
        <w:t>с.п</w:t>
      </w:r>
      <w:proofErr w:type="spellEnd"/>
      <w:r w:rsidRPr="00DD2C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Верхний Лескен, администрация </w:t>
      </w:r>
      <w:proofErr w:type="spellStart"/>
      <w:r w:rsidRPr="00DD2C77">
        <w:rPr>
          <w:rFonts w:ascii="Times New Roman" w:eastAsia="Times New Roman" w:hAnsi="Times New Roman" w:cs="Times New Roman"/>
          <w:sz w:val="27"/>
          <w:szCs w:val="27"/>
          <w:lang w:eastAsia="ru-RU"/>
        </w:rPr>
        <w:t>с.п</w:t>
      </w:r>
      <w:proofErr w:type="spellEnd"/>
      <w:r w:rsidRPr="00DD2C77">
        <w:rPr>
          <w:rFonts w:ascii="Times New Roman" w:eastAsia="Times New Roman" w:hAnsi="Times New Roman" w:cs="Times New Roman"/>
          <w:sz w:val="27"/>
          <w:szCs w:val="27"/>
          <w:lang w:eastAsia="ru-RU"/>
        </w:rPr>
        <w:t>. Верхний Лескен</w:t>
      </w:r>
    </w:p>
    <w:p w:rsidR="00DD2C77" w:rsidRPr="00DD2C77" w:rsidRDefault="00DD2C77" w:rsidP="00DD2C77">
      <w:pPr>
        <w:spacing w:before="108" w:after="10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ПОСТАНОВЛЯЕТ:</w:t>
      </w:r>
    </w:p>
    <w:p w:rsidR="00DD2C77" w:rsidRPr="00DD2C77" w:rsidRDefault="00DD2C77" w:rsidP="00DD2C7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Административный регламент по предоставлению муниципальной услуги «Оформление и заключение договоров социального найма муниципального жилищного фонда, специализированного жилищного фонда».</w:t>
      </w:r>
      <w:r w:rsidRPr="00DD2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D2C77">
        <w:rPr>
          <w:rFonts w:ascii="Times New Roman" w:eastAsia="Times New Roman" w:hAnsi="Times New Roman" w:cs="Times New Roman"/>
          <w:sz w:val="27"/>
          <w:szCs w:val="27"/>
          <w:lang w:eastAsia="ru-RU"/>
        </w:rPr>
        <w:t>(Приложение).</w:t>
      </w:r>
    </w:p>
    <w:p w:rsidR="00DD2C77" w:rsidRPr="00DD2C77" w:rsidRDefault="00DD2C77" w:rsidP="00DD2C7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постановление вступает в силу после официального обнародования и подлежит размещению на официальном сайте сельского поселения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D2C77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Верхний Лескен.</w:t>
      </w:r>
    </w:p>
    <w:p w:rsidR="00DD2C77" w:rsidRPr="00DD2C77" w:rsidRDefault="00DD2C77" w:rsidP="00DD2C7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Контроль за исполнением настоящего постановления оставляю за собой. </w:t>
      </w:r>
    </w:p>
    <w:p w:rsidR="00DD2C77" w:rsidRPr="00DD2C77" w:rsidRDefault="00DD2C77" w:rsidP="00DD2C77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2C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местной администрации </w:t>
      </w:r>
    </w:p>
    <w:p w:rsidR="00DD2C77" w:rsidRPr="00DD2C77" w:rsidRDefault="00DD2C77" w:rsidP="00DD2C7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DD2C77">
        <w:rPr>
          <w:rFonts w:ascii="Times New Roman" w:eastAsia="Times New Roman" w:hAnsi="Times New Roman" w:cs="Times New Roman"/>
          <w:sz w:val="27"/>
          <w:szCs w:val="27"/>
          <w:lang w:eastAsia="ru-RU"/>
        </w:rPr>
        <w:t>с.п</w:t>
      </w:r>
      <w:proofErr w:type="spellEnd"/>
      <w:r w:rsidRPr="00DD2C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Верхний Лескен                                                                       </w:t>
      </w:r>
      <w:proofErr w:type="spellStart"/>
      <w:r w:rsidRPr="00DD2C77">
        <w:rPr>
          <w:rFonts w:ascii="Times New Roman" w:eastAsia="Times New Roman" w:hAnsi="Times New Roman" w:cs="Times New Roman"/>
          <w:sz w:val="27"/>
          <w:szCs w:val="27"/>
          <w:lang w:eastAsia="ru-RU"/>
        </w:rPr>
        <w:t>М.Мисаков</w:t>
      </w:r>
      <w:proofErr w:type="spellEnd"/>
    </w:p>
    <w:p w:rsidR="00DD2C77" w:rsidRPr="00DD2C77" w:rsidRDefault="00DD2C77" w:rsidP="00DD2C77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DD2C77" w:rsidRPr="00DD2C77" w:rsidRDefault="00DD2C77" w:rsidP="00DD2C77">
      <w:pPr>
        <w:spacing w:after="0" w:line="240" w:lineRule="auto"/>
        <w:ind w:left="48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местной </w:t>
      </w:r>
      <w:proofErr w:type="gramStart"/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сельского</w:t>
      </w:r>
      <w:proofErr w:type="gramEnd"/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Верхний Лескен</w:t>
      </w:r>
    </w:p>
    <w:p w:rsidR="00DD2C77" w:rsidRPr="00DD2C77" w:rsidRDefault="00E677E0" w:rsidP="00DD2C77">
      <w:pPr>
        <w:spacing w:after="0" w:line="240" w:lineRule="auto"/>
        <w:ind w:left="48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r w:rsidR="00DD2C77"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2017г. № 4</w:t>
      </w:r>
    </w:p>
    <w:p w:rsidR="00DD2C77" w:rsidRPr="00DD2C77" w:rsidRDefault="00DD2C77" w:rsidP="00DD2C77">
      <w:pPr>
        <w:spacing w:before="100" w:beforeAutospacing="1" w:after="0" w:line="240" w:lineRule="auto"/>
        <w:ind w:left="48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АДМИНИСТРАТИВНЫЙ РЕГЛАМЕНТ</w:t>
      </w:r>
    </w:p>
    <w:p w:rsidR="00DD2C77" w:rsidRPr="00DD2C77" w:rsidRDefault="00DD2C77" w:rsidP="00DD2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предоставления муниципальной услуги </w:t>
      </w:r>
    </w:p>
    <w:p w:rsidR="00DD2C77" w:rsidRPr="00DD2C77" w:rsidRDefault="00DD2C77" w:rsidP="00DD2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«Оформление и заключение</w:t>
      </w: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договоров социального найма </w:t>
      </w:r>
    </w:p>
    <w:p w:rsidR="00DD2C77" w:rsidRPr="00DD2C77" w:rsidRDefault="00DD2C77" w:rsidP="00DD2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муниципального жилищного фонда, специализированного жилищного фонда»</w:t>
      </w:r>
    </w:p>
    <w:p w:rsidR="00DD2C77" w:rsidRPr="00DD2C77" w:rsidRDefault="00DD2C77" w:rsidP="00DD2C77">
      <w:pPr>
        <w:spacing w:before="100" w:beforeAutospacing="1" w:after="0" w:line="19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Административный регламент предоставления муниципальной услуги «Оформление и заключение договоров социального найма муниципального жилищного фонда, специализированного жилищного фонда» (далее - административный регламент) разработан в целях повышения качества предоставления муниципальной услуги и определяет последовательность и сроки административных процедур при предоставлении муниципальной услуги по</w:t>
      </w:r>
      <w:r w:rsidRPr="00DD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приему заявлений и заключению (оформление) договоров социального найма жилого помещения муниципального жилищного фонда (далее - муниципальная услуга).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Получателями муниципальной услуги являются граждане Российской Федерации, постоянно проживающие на территории сельского поселения Верхний Лескен (далее – заявители).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 помещения по договорам социального найма не предоставляются иностранным гражданам, лицам без гражданства, если международным договором Российской Федерации не предусмотрено иное.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DD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СТАНДАРТ ПРЕДОСТАВЛЕНИЯ МУНИЦИПАЛЬНОЙ УСЛУГИ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Наименование муниципальной услуги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Наименование муниципальной услуги – оформление и заключение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 социального найма муниципального жилищного фонда, специализированного жилищного фонда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Наименование органа, предоставляющего муниципальную услугу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Муниципальная услуга предоставляется администрацией сельского поселения Верхний Лескен, осуществляющей полномочия по оформлению и заключению договоров социального найма муниципального жилищного фонда, специализированного жилищного фонда.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Информация о правилах предоставления муниципальной услуги является открытой и общедоступной.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порядке предоставления муниципальной услуги предоставляется непосредственно в администрации сельского поселения Верхний Лескен, а также путем размещения информации о почтовых адресах, справочных телефонах, факсах, адресах сайтов информационно-телекоммуникационной сети «Интернет» в, адресах электронной почты, режиме работы администрации сельского поселения Верхний Лескен, а также графиков личного приема граждан на официальном сайте администрации сельского поселения Верхний Лескен в информационно-телекоммуникационной сети «Интернет» и </w:t>
      </w: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информационных стендах в здании Администрации сельского поселения (далее - Администрация поселения).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Почтовые адреса для направления обращений в администрацию сельского поселения Верхний Лескен: </w:t>
      </w: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361372, КБР, </w:t>
      </w:r>
      <w:proofErr w:type="spellStart"/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Лескенский</w:t>
      </w:r>
      <w:proofErr w:type="spellEnd"/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Верхний Лескен, ул. Ленина д.6</w:t>
      </w: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осуществляет прием заявителей в соответствии со следующим графиком:</w:t>
      </w: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 четверг: с 9.00 до 16.15</w:t>
      </w: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пятница: с 9.00 до 16.00 </w:t>
      </w: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на обед: с 13.00 до 14.00</w:t>
      </w: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дни: суббота, воскресенье</w:t>
      </w: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Справочный телефон: (886639) 99-1-06 </w:t>
      </w: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 администрации сельского поселения Верхний Лескен в информационно-телекоммуникационной сети «Интернет»: </w:t>
      </w:r>
      <w:hyperlink r:id="rId8" w:history="1">
        <w:proofErr w:type="gramStart"/>
        <w:r w:rsidRPr="0015403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15403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r w:rsidRPr="0015403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15403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vlesken</w:t>
        </w:r>
        <w:r w:rsidRPr="0015403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5403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</w:t>
      </w:r>
      <w:proofErr w:type="gramEnd"/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почты: </w:t>
      </w:r>
      <w:hyperlink r:id="rId9" w:history="1">
        <w:r w:rsidRPr="0015403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vlesken</w:t>
        </w:r>
        <w:r w:rsidRPr="0015403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15403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kbr</w:t>
        </w:r>
        <w:r w:rsidRPr="0015403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5403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2C77" w:rsidRPr="00DD2C77" w:rsidRDefault="00DD2C77" w:rsidP="00DD2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Информирование о получении консультаций по процедуре предоставления муниципальной услуги осуществляется в устной или письменной форме. Муниципальные служащие и должностные лица, осуществляющие устное информирование, должны принять все необходимые меры для полного и оперативного ответа на поставленные вопросы, в том числе с привлечением других источников информации. Устное информирование каждого гражданина специалист осуществляет не более 10 минут.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Муниципальные служащие и должностные лица, осуществляющие прием или консультирование (лично или по телефону), обязаны подробно, в вежливой (корректной) форме информировать обратившихся по интересующим их вопросам. Ответ на телефонный звонок должен начинаться с информации о наименовании органа местного самоуправления.</w:t>
      </w: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Заявители имеют право на получение сведений о прохождении процедур по рассмотрению его обращения.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категории заявителей, имеющих право на получение муниципальной услуги;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требуемых от заявителя, необходимых для получения муниципальной услуги;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заверению документов и сведений;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-входящие номера, под которыми зарегистрированы в системе делопроизводства заявления и прилучающиеся к ним материалы;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необходимость представления дополнительных документов и сведений.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по иным вопросам осуществляется только на основании письменного обращения.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ответе на телефонные звонки должностное лицо должно назвать фамилию, имя, отчество, занимаемую должность органа местного самоуправления, предложить гражданину представиться и изложить суть вопроса.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Должностное лицо, осуществляющие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местной администрации сельского поселения Верхний Лескен, а также на информационных стендах в местах предоставления муниципальной услуги.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2.2.11. Заявление, поступившее в местную администрацию сельского поселения Верхний Лескен или должностному лицу поселения в форме электронного документа с приложением необходимых документов, подлежит рассмотрению в порядке, установленном Федеральным законом от 2 мая 2006 г. № 59-ФЗ «О порядке рассмотрения обращений граждан Российской Федерации».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 Результат предоставления муниципальной услуги</w:t>
      </w:r>
    </w:p>
    <w:p w:rsidR="00DD2C77" w:rsidRPr="00DD2C77" w:rsidRDefault="00DD2C77" w:rsidP="00DD2C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Конечными результатами предоставления муниципальной услуги могут являться: </w:t>
      </w: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(оформление) с заявителем договора социального найма муниципального жилищного фонда, специализированного жилищного фонда;</w:t>
      </w: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мотивированный отказ от заключения с заявителем договора социального найма</w:t>
      </w:r>
    </w:p>
    <w:p w:rsidR="00DD2C77" w:rsidRPr="00DD2C77" w:rsidRDefault="00DD2C77" w:rsidP="00DD2C77">
      <w:pPr>
        <w:spacing w:after="0" w:line="240" w:lineRule="auto"/>
        <w:ind w:firstLine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Сроки предоставления муниципальной услуги</w:t>
      </w: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2.4.1. </w:t>
      </w: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оформления и выдачи договора не должен превышать </w:t>
      </w:r>
      <w:r w:rsidRPr="00DD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дней</w:t>
      </w: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подачи заявления и документов, необходимых для заключения договора.</w:t>
      </w: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Срок исправления технических ошибок, допущенных при оформлении договора, не должен превышать трех дней с момента обнаружения ошибки или получения от любого заинтересованного лица в письменной форме заявления об ошибке в договоре.</w:t>
      </w: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Прием получателей муниципальной услуги ведется без предварительной</w:t>
      </w:r>
      <w:r w:rsidRPr="00DD2C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 порядке живой очереди.</w:t>
      </w: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Сроки прохождения всех процедур при предоставлении муниципальной услуги (в том числе ожидания очереди при подаче документов, ожидание в очереди при получении документа, продолжительности приема у должностного лица):</w:t>
      </w: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письменном обращении – </w:t>
      </w:r>
      <w:r w:rsidRPr="00DD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более 10 рабочих дней</w:t>
      </w: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устном обращении – </w:t>
      </w:r>
      <w:r w:rsidRPr="00DD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более 30 минут</w:t>
      </w: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2.4.5</w:t>
      </w:r>
      <w:r w:rsidRPr="00DD2C7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запроса заявителя о предоставлении муниципальной услуги</w:t>
      </w: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регистрации запроса заявителя о предоставлении муниципальной услуги - 15 мин.</w:t>
      </w:r>
    </w:p>
    <w:p w:rsidR="00DD2C77" w:rsidRPr="00DD2C77" w:rsidRDefault="00DD2C77" w:rsidP="00DD2C77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ind w:firstLine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2.5. Предоставление муниципальной услуги осуществляется в соответствии с:</w:t>
      </w: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Конституцией Российской Федерации, 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Жилищным Кодексом Российской Федерации, 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Гражданским Кодексом Российской Федерации,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Правительства РФ от 21.05.2005 № 315 «Об утверждении типового договора социального найма жилого помещения», 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27.07.2010г. № 210-ФЗ «Об организации предоставления государственных и муниципальных услуг»;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от 06.10.2003 № 131-ФЗ «Об общих принципах организации местного самоуправления в Российской Федерации», 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02.05.2006 № 59-ФЗ «О порядке рассмотрения обращений граждан Российской Федерации».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2.6. Перечень документов, необходимых для предоставления муниципальной услуги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D2C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.6.1. На основании ордера на жилое помещение: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заявление о заключении договора социального найма; 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документы, удостоверяющие личность заявителя; 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предоставить следующие документы: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 с предъявлением оригиналов, удостоверяющих личность, всех членов семьи: для граждан старше 14 лет паспорт, для детей до 14 лет - свидетельство о рождении; 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о заключении брака, если указанные лица подлежат включению в договор или документы о расторжении брака, если указанные лица более не состоят в браке; 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родственные отношения, если указанные лица подлежат включению в договор, и письменное согласие всех членов семьи на вселение (подается лично специалисту Администрации, оказывающего муниципальную услугу);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послужившие основанием для вселения граждан в жилое помещение (ордер либо нотариально заверенная копия ордера, договор социального найма, найма, безвозмездного пользования, выписка из решения органа местного самоуправления, профсоюзного органа или другой организации, послужившим основанием в предоставлении жилого помещения, иной документ, являвшийся основанием для вселения в жилое помещение);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составе семьи; 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заверенная копия финансово - лицевого счета об отсутствии задолженности на жилое помещение и кадастровый паспорт жилого помещения.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2.6.2. На основании </w:t>
      </w:r>
      <w:r w:rsidRPr="00DD2C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судебного решения</w:t>
      </w:r>
      <w:r w:rsidRPr="00DD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заявление о заключении договора социального найма; 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оригинал и копия судебного решения и/или исполнительного документа; 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документы, удостоверяющие личность заявителя; 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предоставить следующие документы: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 с предъявлением оригиналов, удостоверяющих личность, всех членов семьи: для граждан старше 14 лет паспорт, для детей до 14 лет - свидетельство о рождении; 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заверенная копия финансово - лицевого счета об отсутствии задолженности на жилое помещение.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2.6.3. На основании </w:t>
      </w:r>
      <w:r w:rsidRPr="00DD2C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Постановления органа местного самоуправления поселения (района)</w:t>
      </w:r>
      <w:r w:rsidRPr="00DD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заявление о заключении договора социального найма; 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документы, удостоверяющие личность заявителя; 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представить следующие документы: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оригинал и копия Постановления органа местного самоуправления поселения (района);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 с предъявлением оригиналов, удостоверяющих личность, всех членов семьи: для граждан старше 14 лет паспорт, для детей до 14 лет - свидетельство о рождении; 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о заключении брака, если указанные лица подлежат включению в договор или документы о расторжении брака, если указанные лица более не состоят в браке; 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родственные отношения, если указанные лица подлежат включению в договор, и письменное согласие всех членов семьи на вселение (подается лично специалисту Администрации, оказывающего муниципальную услугу);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 Перечень оснований для отказа в приеме документов, необходимых для предоставления муниципальной услуги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Основания для отказа в приеме заявления о предоставлении муниципальной услуги отсутствуют.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2.8. Перечень оснований для отказа в предоставлении муниципальной услуги:</w:t>
      </w: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2.8.2. В предоставлении муниципальной услуги </w:t>
      </w:r>
      <w:r w:rsidRPr="00DD2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отказывается, </w:t>
      </w: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если: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заявлением обратилось ненадлежащее лицо;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муниципальной собственности отсутствует жилое помещение, на которое заявитель требует оформить договор;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представлены документы, необходимые для заключения договора.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2.9. Размер платы, взимаемой с заявителя при предоставлении муниципальной услуги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Предоставление муниципальной услуги осуществляется бесплатно.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2.9.2. Оформление документов, указанных в пункте 2.6. и необходимых для предоставления муниципальной услуги, осуществляется за счет заявителя. </w:t>
      </w:r>
    </w:p>
    <w:p w:rsidR="00DD2C77" w:rsidRPr="00DD2C77" w:rsidRDefault="00DD2C77" w:rsidP="00DD2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2.10. Требования к помещениям, в которых предоставляется муниципальная услуга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 Прием граждан осуществляется в специально выделенных для предоставления муниципальных услуг помещениях.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выделенные для предоставления муниципальной услуги,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2.10.2. Рабочие места специалистов, осуществляющих предоставление муниципальной услуги, оборудуются компьютером, с установленными справочно-правовыми системами, и оргтехникой, позволяющими своевременно и в полном объеме получать справочную информацию по различным вопросам и организовать предоставление муниципальной услуги в полном объеме.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конфиденциальности сведений одним специалистом одновременно ведется прием только одного заявителя. Одновременные консультирование и (или) прием двух или более заявителей не допускаются.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помещениях, которые используются для предоставления муниципальной услуги, должны быть предусмотрены места для информирования заявителей, получения информации и заполнения необходимых документов. 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2.10.3. Кабинеты приема граждан, места ожидания должны быть оборудованы стульями или кресельными секциями, а также столами (стойками) с канцелярскими принадлежностями и информационными стендами.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ожидания на видном месте размещаются схемы расположения средств пожаротушения и путей эвакуации заявителей и специалистов.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входа в каждое помещение размещается табличка с наименованием помещения (номер кабинета, должность, фамилия, имя, отчество специалиста, который предоставляет муниципальную услугу, график работы).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2.10.4. Около здания организуются парковочные места для автотранспорта, в том числе 10 процентов мест (но не менее одного места) для парковки специальных автотранспортных. Доступ заявителей к парковочным местам является бесплатным.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2.10.5. В местах ожидания имеются средства для оказания первой помощи и доступные места общего пользования.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2.10.6. Места информирования, предназначенные для ознакомления заявителей с информационными материалами, оборудуются: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стульями и столами для оформления документов.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стендах, а также на официальных сайтах в информационно-телекоммуникационной сети «Интернет» размещается следующая обязательная информация: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номера телефонов, факсов, адреса официальных сайтов, электронной почты органов, предоставляющих муниципальную услугу; 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работы органов, предоставляющих муниципальную услугу;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графики личного приема граждан уполномоченными должностными лицами;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номера кабинетов, где осуществляются прием письменных обращений граждан и устное информирование граждан; 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настоящий административный регламент.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2.11. Показатели доступности и качества муниципальных услуг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2.11.1 Показателями доступности муниципальной услуги являются: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2.11.1.1. Наличие различных способов получения информации о порядке предоставления муниципальной услуги.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2.11.1.2. Короткое время ожидания муниципальной услуги.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 Показателями качества муниципальной услуги являются: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2.11.2.1. Профессиональная подготовка специалистов, предоставляющих муниципальную услугу.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2.11.2.2. Высокая культура обслуживания заявителей.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2.11.2.3. Соблюдение сроков предоставления муниципальной услуги.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2.11.2.4. Отсутствие жалоб со стороны заявителей на нарушение требований стандарта предоставления муниципальной услуги.</w:t>
      </w: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DD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В ЭЛЕКТРОННОМ ВИДЕ</w:t>
      </w:r>
    </w:p>
    <w:p w:rsidR="00DD2C77" w:rsidRPr="00DD2C77" w:rsidRDefault="00DD2C77" w:rsidP="00DD2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3 Предоставление муниципальной услуги включает следующие административные процедуры:</w:t>
      </w:r>
    </w:p>
    <w:p w:rsidR="00DD2C77" w:rsidRPr="00DD2C77" w:rsidRDefault="00DD2C77" w:rsidP="00DD2C77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заключении договора с социального найма с соответствующими документами.</w:t>
      </w:r>
    </w:p>
    <w:p w:rsidR="00DD2C77" w:rsidRPr="00DD2C77" w:rsidRDefault="00DD2C77" w:rsidP="00DD2C77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представленных документов, подготовка договора / отказа в заключении договора.</w:t>
      </w:r>
    </w:p>
    <w:p w:rsidR="00DD2C77" w:rsidRPr="00DD2C77" w:rsidRDefault="00DD2C77" w:rsidP="00DD2C77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подписание договора, письменного извещения о приостановлении, отказе в заключении договора. </w:t>
      </w:r>
    </w:p>
    <w:p w:rsidR="00DD2C77" w:rsidRPr="00DD2C77" w:rsidRDefault="00DD2C77" w:rsidP="00DD2C77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договора нанимателю (представителю нанимателя) или мотивированный отказ в заключении договора социального найма.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Последовательность и сроки выполнения административных процедур, а также требования к порядку их выполнения.</w:t>
      </w:r>
    </w:p>
    <w:p w:rsidR="00DD2C77" w:rsidRPr="00DD2C77" w:rsidRDefault="00DD2C77" w:rsidP="00DD2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Последовательность административных процедур при предоставлении муниципальной услуги отражена в блок-схеме предоставления муниципальной услуги, которая приводится в приложении 2 к настоящему Регламенту.</w:t>
      </w:r>
    </w:p>
    <w:p w:rsidR="00DD2C77" w:rsidRPr="00DD2C77" w:rsidRDefault="00DD2C77" w:rsidP="00DD2C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органа местного самоуправления поселения, осуществляющие работу по оказанию муниципальной услуги, исполняют обязанности по должности муниципальной службы в объеме, установленном их должностными регламентами и несут установленную законодательством Российской Федерации, иными нормативно-правовыми актами, ответственность за неисполнение или ненадлежащее исполнение своих должностных обязанностей. </w:t>
      </w:r>
    </w:p>
    <w:p w:rsidR="00DD2C77" w:rsidRPr="00DD2C77" w:rsidRDefault="00DD2C77" w:rsidP="00DD2C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обращениях, а также персональные данные гражданина могут использоваться только в целях рассмотрения обращений и в соответствии с полномочиями должностного лица. Запрещается разглашение содержащейся в обращении информации о частной жизни гражданина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 государственного органа, органа местного самоуправления, к компетенции которых относится решение поставленных в обращении вопросов.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Прием и регистрация заявлений</w:t>
      </w: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предоставления муниципальной услуги начинается с подачи (направления) заявителем (либо его представителем) заявления по установленной форме, приведенной в приложении № 1 к настоящему административному регламенту. Заявитель вместе с письменным заявлением о предоставлении муниципальной услуги представляет документы, предусмотренные </w:t>
      </w:r>
      <w:hyperlink r:id="rId10" w:history="1">
        <w:r w:rsidRPr="00DD2C7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пунктом 2.6</w:t>
        </w:r>
      </w:hyperlink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Административного регламента.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Специалист, ответственный за прием заявлений и заключению (оформлению) договоров социального найма жилого помещения муниципального жилищного фонда </w:t>
      </w: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проверяет </w:t>
      </w: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документы, удостоверяющие личность заявителя (полномочия представителей), комплектность прилагаемых к заявлению документов и направляет заявление на регистрацию. 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административной процедуры – </w:t>
      </w:r>
      <w:r w:rsidRPr="00DD2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дня</w:t>
      </w: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поступления заявления.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ind w:firstLine="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</w:t>
      </w:r>
      <w:r w:rsidRPr="00DD2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D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заявления и представленных документов, подготовка договора/отказа в заключении договора</w:t>
      </w:r>
    </w:p>
    <w:p w:rsidR="00DD2C77" w:rsidRPr="00DD2C77" w:rsidRDefault="00DD2C77" w:rsidP="00DD2C77">
      <w:pPr>
        <w:spacing w:after="0" w:line="240" w:lineRule="auto"/>
        <w:ind w:firstLine="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Зарегистрированное заявление в течение 1 рабочего дня передается специалисту, ответственному за оформление договора.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проверяет соответствие представленных документов установленным требованиям, удостоверяясь, что: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тексты документов написаны разборчиво;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фамилии, имена и отчества, адреса мест жительства написаны полностью;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документах нет подчисток, приписок, зачеркнутых слов и иных не оговоренных в них исправлений;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не исполнены карандашом;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фактов несоответствия представленных документов должностное лицо уведомляет заявителя о наличии таких фактов,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 заявителя заполненного заявления или неправильном его заполнении должностное лицо помогает заявителю собственноручно заполнить заявление.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выполнения действия составляет </w:t>
      </w:r>
      <w:r w:rsidRPr="00DD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минут</w:t>
      </w: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Специалист направляет главе поселения результаты проверки заявлений и прилагаемых документов, глава проверяет правильность и соответствие данных и принимает решение в течение </w:t>
      </w:r>
      <w:r w:rsidRPr="00DD2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дней</w:t>
      </w: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регистрации заявления.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отказе в заключении договора;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приостановлении оформления договора;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заключении договора.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заявления и представленных документов принимается решение и оформляется договор в течение </w:t>
      </w:r>
      <w:r w:rsidRPr="00DD2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дней</w:t>
      </w: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регистрации заявления.</w:t>
      </w: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или приостановление оформляется письменным извещением и выдается на руки заявителю либо направляются почтой в течение </w:t>
      </w:r>
      <w:r w:rsidRPr="00DD2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дней</w:t>
      </w: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регистрации заявления.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 Подписание договора, письменного извещения об</w:t>
      </w:r>
    </w:p>
    <w:p w:rsidR="00DD2C77" w:rsidRPr="00DD2C77" w:rsidRDefault="00DD2C77" w:rsidP="00DD2C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отказе в заключении договора</w:t>
      </w:r>
    </w:p>
    <w:p w:rsidR="00DD2C77" w:rsidRPr="00DD2C77" w:rsidRDefault="00DD2C77" w:rsidP="00DD2C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Подписание и выдача договора</w:t>
      </w: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3.5.1.1. Основанием для выдачи договора является обращение нанимателя для получения договора социального найма жилого помещения.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3.5.1.2. Специалист устанавливает личность нанимателя, в том числе проверяет документ, удостоверяющий личность, полномочия представителя нанимателя.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3.5.1.3. Договор оформляется в двух экземплярах, один из которых выдается заявителю (нанимателю, представителю нанимателя), второй – хранится в местной администрации сельского поселения Верхний Лескен.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3.5.1.4. Специалист регистрирует договор путем внесения записи в журнале регистрации договоров социального найма: порядковый номер, номер договора, дата заключения договора, Ф.И.О. нанимателя, адрес жилого помещения.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3.5.1.5. Специалист знакомит заявителя с договором, в котором последний ставит подпись в двух экземплярах договора. </w:t>
      </w: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3.5.1.6. Оформленный и подписанный заявителем договор социального найма передается на подпись главе поселения. После чего специалист выдает договор заявителю (нанимателю или его представителю). Один экземпляр договора и прилагаемые к нему документы хранятся у ответственного за предоставление муниципальной услуги специалиста (формируется дело).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административной процедуры – </w:t>
      </w:r>
      <w:r w:rsidRPr="00DD2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дней</w:t>
      </w: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регистрации заявления.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 Отказ в заключении договора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Специалист формирует на официальном бланке проект письменного извещения об отказе в заключении договора с указанием причин отказа и передает его на подпись главе поселения в течении </w:t>
      </w:r>
      <w:r w:rsidRPr="00DD2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дней.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3.6.2. Глава поселения рассматривает мотивированный отказ в предоставлении муниципальной услуги и прилагаемые к нему документы. По итогам рассмотрения глава администрации подписывает отказ в течении </w:t>
      </w:r>
      <w:r w:rsidRPr="00DD2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дней</w:t>
      </w:r>
      <w:r w:rsidRPr="00DD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2C77" w:rsidRPr="00DD2C77" w:rsidRDefault="00DD2C77" w:rsidP="00DD2C77">
      <w:pPr>
        <w:spacing w:after="0" w:line="240" w:lineRule="auto"/>
        <w:ind w:left="-6" w:right="-6"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Мотивированный отказ в предоставлении муниципальной услуги с перечнем оснований и возможными способами их устранения и подписанный главой поселения, после регистрации в течение трех рабочих дней передается получателю муниципальной услуги лично либо направляется по почте.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выполнения действия составляет не более </w:t>
      </w:r>
      <w:r w:rsidRPr="00DD2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дней</w:t>
      </w: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регистрации заявления.</w:t>
      </w:r>
    </w:p>
    <w:p w:rsidR="00DD2C77" w:rsidRPr="00DD2C77" w:rsidRDefault="00DD2C77" w:rsidP="00DD2C77">
      <w:pPr>
        <w:spacing w:after="0" w:line="240" w:lineRule="auto"/>
        <w:ind w:left="-6" w:right="-6"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ind w:left="-6" w:right="-6"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DD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DD2C77" w:rsidRPr="00DD2C77" w:rsidRDefault="00DD2C77" w:rsidP="00DD2C77">
      <w:pPr>
        <w:spacing w:after="0" w:line="240" w:lineRule="auto"/>
        <w:ind w:left="-6" w:right="-6"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ind w:left="-6" w:right="-6"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поселения, ответственными за организацию работы по предоставлению муниципальной услуги.</w:t>
      </w:r>
    </w:p>
    <w:p w:rsidR="00DD2C77" w:rsidRPr="00DD2C77" w:rsidRDefault="00DD2C77" w:rsidP="00DD2C77">
      <w:pPr>
        <w:spacing w:after="0" w:line="240" w:lineRule="auto"/>
        <w:ind w:left="-6" w:right="-6"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администрации поселения положений настоящего административного регламента.</w:t>
      </w:r>
    </w:p>
    <w:p w:rsidR="00DD2C77" w:rsidRPr="00DD2C77" w:rsidRDefault="00DD2C77" w:rsidP="00DD2C77">
      <w:pPr>
        <w:spacing w:after="0" w:line="240" w:lineRule="auto"/>
        <w:ind w:left="-6" w:right="-6"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Проведение текущего контроля должно осуществляться не реже двух раз в год.</w:t>
      </w:r>
    </w:p>
    <w:p w:rsidR="00DD2C77" w:rsidRPr="00DD2C77" w:rsidRDefault="00DD2C77" w:rsidP="00DD2C77">
      <w:pPr>
        <w:spacing w:after="0" w:line="240" w:lineRule="auto"/>
        <w:ind w:left="-6" w:right="-6"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может быть плановым (осуществляться на основании планов)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DD2C77" w:rsidRPr="00DD2C77" w:rsidRDefault="00DD2C77" w:rsidP="00DD2C77">
      <w:pPr>
        <w:spacing w:after="0" w:line="240" w:lineRule="auto"/>
        <w:ind w:left="-6" w:right="-6"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ind w:left="-6" w:right="-6"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DD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DD2C77" w:rsidRPr="00DD2C77" w:rsidRDefault="00DD2C77" w:rsidP="00DD2C77">
      <w:pPr>
        <w:spacing w:after="0" w:line="240" w:lineRule="auto"/>
        <w:ind w:left="-6" w:right="-6"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Гражданин вправе обжаловать действия (бездействие) должностных лиц в ходе предоставления муниципальной услуги и решение, принятое по результатам рассмотрения его обращения, в вышестоящий орган, вышестоящему должностному лицу и (или) в судебном порядке.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Гражданин может обжаловать действия (бездействие) или решение: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Заместителей главы поселения – Главе поселения.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Специалистов администрации поселения – заместителям Главы поселения или Главе поселения.</w:t>
      </w:r>
    </w:p>
    <w:p w:rsidR="00DD2C77" w:rsidRPr="00DD2C77" w:rsidRDefault="00DD2C77" w:rsidP="00DD2C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Гражданину направляется сообщение о принятом решении и действиях, проведенных в соответствии с принятым решением. </w:t>
      </w: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 в том числе в следующих случаях:</w:t>
      </w: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нарушение срока регистрации запроса заявителя о предоставлении муниципальной услуги;</w:t>
      </w: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нарушение срока предоставления муниципальной услуги;</w:t>
      </w: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Основанием для начала досудебного (внесудебного) обжалования является жалоба.</w:t>
      </w: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Жалоба может быть направлена по почте, с использованием информационно-телекоммуникационной сети «Интернет», официального сайта местной администрации сельского поселения Верхний Лескен, Портала государственных и муниципальных услуг, а также может быть принята при личном приеме заявителя.</w:t>
      </w: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должна содержать: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1026"/>
      <w:bookmarkEnd w:id="1"/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</w:t>
      </w: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1027"/>
      <w:bookmarkEnd w:id="2"/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Не позднее дня, следующего за днем принятия решения, указанного в пункте 5.7.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1028"/>
      <w:bookmarkEnd w:id="3"/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1029"/>
      <w:bookmarkEnd w:id="4"/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DD2C77" w:rsidRPr="00DD2C77" w:rsidRDefault="00DD2C77" w:rsidP="00DD2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текст жалобы не поддается прочтению, ответ на жалобу не дается, о чем сообщается заявителю, направившему жалобу; в письменном виде, если его почтовый адрес поддается прочтению.</w:t>
      </w: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</w:t>
      </w: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DD2C77" w:rsidRPr="00DD2C77" w:rsidRDefault="00DD2C77" w:rsidP="00DD2C7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DD2C77" w:rsidRPr="00DD2C77" w:rsidRDefault="00DD2C77" w:rsidP="00DD2C77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DD2C77" w:rsidRPr="00DD2C77" w:rsidRDefault="00DD2C77" w:rsidP="00DD2C77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DD2C77" w:rsidRPr="00DD2C77" w:rsidRDefault="00DD2C77" w:rsidP="00DD2C77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DD2C77" w:rsidRPr="00DD2C77" w:rsidRDefault="00DD2C77" w:rsidP="00DD2C77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DD2C77" w:rsidRPr="00DD2C77" w:rsidRDefault="00DD2C77" w:rsidP="00DD2C77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DD2C77" w:rsidRPr="00DD2C77" w:rsidRDefault="00DD2C77" w:rsidP="00DD2C7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D2C7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lastRenderedPageBreak/>
        <w:t>Приложение № 1</w:t>
      </w:r>
    </w:p>
    <w:p w:rsidR="00DD2C77" w:rsidRPr="00DD2C77" w:rsidRDefault="00DD2C77" w:rsidP="00DD2C77">
      <w:pPr>
        <w:spacing w:before="100" w:beforeAutospacing="1" w:after="0" w:line="240" w:lineRule="auto"/>
        <w:ind w:left="5387"/>
        <w:jc w:val="right"/>
        <w:rPr>
          <w:rFonts w:ascii="Times New Roman" w:eastAsia="Times New Roman" w:hAnsi="Times New Roman" w:cs="Times New Roman"/>
          <w:lang w:eastAsia="ru-RU"/>
        </w:rPr>
      </w:pPr>
      <w:r w:rsidRPr="00DD2C77">
        <w:rPr>
          <w:rFonts w:ascii="Times New Roman" w:eastAsia="Times New Roman" w:hAnsi="Times New Roman" w:cs="Times New Roman"/>
          <w:i/>
          <w:iCs/>
          <w:lang w:eastAsia="ru-RU"/>
        </w:rPr>
        <w:t xml:space="preserve">к Административному регламенту </w:t>
      </w:r>
    </w:p>
    <w:tbl>
      <w:tblPr>
        <w:tblW w:w="5775" w:type="dxa"/>
        <w:tblCellSpacing w:w="0" w:type="dxa"/>
        <w:tblInd w:w="362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54"/>
        <w:gridCol w:w="4421"/>
      </w:tblGrid>
      <w:tr w:rsidR="00DD2C77" w:rsidRPr="00DD2C77" w:rsidTr="00E27748">
        <w:trPr>
          <w:tblCellSpacing w:w="0" w:type="dxa"/>
        </w:trPr>
        <w:tc>
          <w:tcPr>
            <w:tcW w:w="57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C77" w:rsidRPr="00DD2C77" w:rsidRDefault="00DD2C77" w:rsidP="00DD2C7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C77" w:rsidRPr="00DD2C77" w:rsidRDefault="00DD2C77" w:rsidP="00DD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Главе администрации</w:t>
            </w:r>
          </w:p>
          <w:p w:rsidR="00DD2C77" w:rsidRPr="00DD2C77" w:rsidRDefault="00DD2C77" w:rsidP="00DD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сельского поселения Верхний Лескен </w:t>
            </w:r>
          </w:p>
          <w:p w:rsidR="00DD2C77" w:rsidRPr="00DD2C77" w:rsidRDefault="00DD2C77" w:rsidP="00DD2C77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_________________________________________.</w:t>
            </w:r>
          </w:p>
        </w:tc>
      </w:tr>
      <w:tr w:rsidR="00DD2C77" w:rsidRPr="00DD2C77" w:rsidTr="00E27748">
        <w:trPr>
          <w:tblCellSpacing w:w="0" w:type="dxa"/>
        </w:trPr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C77" w:rsidRPr="00DD2C77" w:rsidRDefault="00DD2C77" w:rsidP="00DD2C77">
            <w:pPr>
              <w:spacing w:before="62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гражданина</w:t>
            </w:r>
          </w:p>
        </w:tc>
        <w:tc>
          <w:tcPr>
            <w:tcW w:w="4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C77" w:rsidRPr="00DD2C77" w:rsidRDefault="00DD2C77" w:rsidP="00DD2C77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C77" w:rsidRPr="00DD2C77" w:rsidTr="00E27748">
        <w:trPr>
          <w:tblCellSpacing w:w="0" w:type="dxa"/>
        </w:trPr>
        <w:tc>
          <w:tcPr>
            <w:tcW w:w="57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C77" w:rsidRPr="00DD2C77" w:rsidRDefault="00DD2C77" w:rsidP="00DD2C77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зарегистрированного по адресу:</w:t>
            </w:r>
          </w:p>
        </w:tc>
      </w:tr>
      <w:tr w:rsidR="00DD2C77" w:rsidRPr="00DD2C77" w:rsidTr="00E27748">
        <w:trPr>
          <w:tblCellSpacing w:w="0" w:type="dxa"/>
        </w:trPr>
        <w:tc>
          <w:tcPr>
            <w:tcW w:w="57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C77" w:rsidRPr="00DD2C77" w:rsidRDefault="00DD2C77" w:rsidP="00DD2C77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C77" w:rsidRPr="00DD2C77" w:rsidTr="00E27748">
        <w:trPr>
          <w:tblCellSpacing w:w="0" w:type="dxa"/>
        </w:trPr>
        <w:tc>
          <w:tcPr>
            <w:tcW w:w="57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C77" w:rsidRPr="00DD2C77" w:rsidRDefault="00DD2C77" w:rsidP="00DD2C77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2C77" w:rsidRPr="00DD2C77" w:rsidRDefault="00DD2C77" w:rsidP="00DD2C77">
      <w:pPr>
        <w:spacing w:before="100" w:beforeAutospacing="1" w:after="0" w:line="240" w:lineRule="auto"/>
        <w:ind w:firstLine="28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Паспорт: серия _____________ № ________________</w:t>
      </w:r>
    </w:p>
    <w:p w:rsidR="00DD2C77" w:rsidRPr="00DD2C77" w:rsidRDefault="00DD2C77" w:rsidP="00DD2C77">
      <w:pPr>
        <w:spacing w:before="100" w:beforeAutospacing="1" w:after="0" w:line="240" w:lineRule="auto"/>
        <w:ind w:firstLine="28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</w:t>
      </w:r>
    </w:p>
    <w:p w:rsidR="00DD2C77" w:rsidRPr="00DD2C77" w:rsidRDefault="00DD2C77" w:rsidP="00DD2C77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D2C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ЗАЯВЛЕНИЕ</w:t>
      </w:r>
    </w:p>
    <w:p w:rsidR="00DD2C77" w:rsidRPr="00DD2C77" w:rsidRDefault="00DD2C77" w:rsidP="00DD2C77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95" w:type="dxa"/>
        <w:tblCellSpacing w:w="0" w:type="dxa"/>
        <w:tblInd w:w="-106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5"/>
        <w:gridCol w:w="602"/>
        <w:gridCol w:w="345"/>
        <w:gridCol w:w="854"/>
        <w:gridCol w:w="240"/>
        <w:gridCol w:w="240"/>
        <w:gridCol w:w="360"/>
        <w:gridCol w:w="180"/>
        <w:gridCol w:w="270"/>
        <w:gridCol w:w="764"/>
        <w:gridCol w:w="345"/>
        <w:gridCol w:w="63"/>
        <w:gridCol w:w="183"/>
        <w:gridCol w:w="1228"/>
        <w:gridCol w:w="105"/>
        <w:gridCol w:w="300"/>
        <w:gridCol w:w="509"/>
        <w:gridCol w:w="661"/>
        <w:gridCol w:w="2891"/>
      </w:tblGrid>
      <w:tr w:rsidR="00DD2C77" w:rsidRPr="00DD2C77" w:rsidTr="00E27748">
        <w:trPr>
          <w:tblCellSpacing w:w="0" w:type="dxa"/>
        </w:trPr>
        <w:tc>
          <w:tcPr>
            <w:tcW w:w="10695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C77" w:rsidRPr="00DD2C77" w:rsidRDefault="00DD2C77" w:rsidP="00DD2C77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заключить договор социального найма на жилое помещение, расположенное по адресу:</w:t>
            </w:r>
          </w:p>
        </w:tc>
      </w:tr>
      <w:tr w:rsidR="00DD2C77" w:rsidRPr="00DD2C77" w:rsidTr="00E27748">
        <w:trPr>
          <w:tblCellSpacing w:w="0" w:type="dxa"/>
        </w:trPr>
        <w:tc>
          <w:tcPr>
            <w:tcW w:w="10695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D2C77" w:rsidRPr="00DD2C77" w:rsidRDefault="00DD2C77" w:rsidP="00DD2C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C77" w:rsidRPr="00DD2C77" w:rsidTr="00E27748">
        <w:trPr>
          <w:tblCellSpacing w:w="0" w:type="dxa"/>
        </w:trPr>
        <w:tc>
          <w:tcPr>
            <w:tcW w:w="147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D2C77" w:rsidRPr="00DD2C77" w:rsidRDefault="00DD2C77" w:rsidP="00DD2C77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состоящее из</w:t>
            </w:r>
          </w:p>
        </w:tc>
        <w:tc>
          <w:tcPr>
            <w:tcW w:w="10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D2C77" w:rsidRPr="00DD2C77" w:rsidRDefault="00DD2C77" w:rsidP="00DD2C77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D2C77" w:rsidRPr="00DD2C77" w:rsidRDefault="00DD2C77" w:rsidP="00DD2C77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жилых комнат, общей площадью</w:t>
            </w:r>
          </w:p>
        </w:tc>
        <w:tc>
          <w:tcPr>
            <w:tcW w:w="8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D2C77" w:rsidRPr="00DD2C77" w:rsidRDefault="00DD2C77" w:rsidP="00DD2C77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D2C77" w:rsidRPr="00DD2C77" w:rsidRDefault="00DD2C77" w:rsidP="00DD2C77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D2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D2C77" w:rsidRPr="00DD2C77" w:rsidRDefault="00DD2C77" w:rsidP="00DD2C77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2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DD2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 жилой</w:t>
            </w:r>
          </w:p>
        </w:tc>
      </w:tr>
      <w:tr w:rsidR="00DD2C77" w:rsidRPr="00DD2C77" w:rsidTr="00E27748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D2C77" w:rsidRPr="00DD2C77" w:rsidRDefault="00DD2C77" w:rsidP="00DD2C77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D2C77" w:rsidRPr="00DD2C77" w:rsidRDefault="00DD2C77" w:rsidP="00DD2C77">
            <w:pPr>
              <w:spacing w:before="119" w:after="119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D2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95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D2C77" w:rsidRPr="00DD2C77" w:rsidRDefault="00DD2C77" w:rsidP="00DD2C77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предоставленную мне и моей семье на основании:</w:t>
            </w:r>
          </w:p>
        </w:tc>
        <w:tc>
          <w:tcPr>
            <w:tcW w:w="407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D2C77" w:rsidRPr="00DD2C77" w:rsidRDefault="00DD2C77" w:rsidP="00DD2C77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C77" w:rsidRPr="00DD2C77" w:rsidTr="00E27748">
        <w:trPr>
          <w:tblCellSpacing w:w="0" w:type="dxa"/>
        </w:trPr>
        <w:tc>
          <w:tcPr>
            <w:tcW w:w="439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D2C77" w:rsidRPr="00DD2C77" w:rsidRDefault="00DD2C77" w:rsidP="00DD2C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D2C77" w:rsidRPr="00DD2C77" w:rsidRDefault="00DD2C77" w:rsidP="00DD2C77">
            <w:pPr>
              <w:spacing w:before="100" w:beforeAutospacing="1" w:after="119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(договор, ордер, решение о предоставлении жилого помещения и т.п.)</w:t>
            </w:r>
          </w:p>
        </w:tc>
      </w:tr>
      <w:tr w:rsidR="00DD2C77" w:rsidRPr="00DD2C77" w:rsidTr="00E27748">
        <w:trPr>
          <w:tblCellSpacing w:w="0" w:type="dxa"/>
        </w:trPr>
        <w:tc>
          <w:tcPr>
            <w:tcW w:w="232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C77" w:rsidRPr="00DD2C77" w:rsidRDefault="00DD2C77" w:rsidP="00DD2C77">
            <w:pPr>
              <w:spacing w:before="119" w:after="119" w:line="240" w:lineRule="auto"/>
              <w:ind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нанимателем: </w:t>
            </w:r>
          </w:p>
        </w:tc>
        <w:tc>
          <w:tcPr>
            <w:tcW w:w="8366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C77" w:rsidRPr="00DD2C77" w:rsidRDefault="00DD2C77" w:rsidP="00DD2C77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C77" w:rsidRPr="00DD2C77" w:rsidTr="00E27748">
        <w:trPr>
          <w:tblCellSpacing w:w="0" w:type="dxa"/>
        </w:trPr>
        <w:tc>
          <w:tcPr>
            <w:tcW w:w="6215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C77" w:rsidRPr="00DD2C77" w:rsidRDefault="00DD2C77" w:rsidP="00DD2C77">
            <w:pPr>
              <w:spacing w:before="100" w:beforeAutospacing="1" w:after="119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семьи нанимателя и степень родства с нанимателем</w:t>
            </w:r>
          </w:p>
        </w:tc>
        <w:tc>
          <w:tcPr>
            <w:tcW w:w="448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C77" w:rsidRPr="00DD2C77" w:rsidRDefault="00DD2C77" w:rsidP="00DD2C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C77" w:rsidRPr="00DD2C77" w:rsidTr="00E27748">
        <w:trPr>
          <w:tblCellSpacing w:w="0" w:type="dxa"/>
        </w:trPr>
        <w:tc>
          <w:tcPr>
            <w:tcW w:w="10695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C77" w:rsidRPr="00DD2C77" w:rsidRDefault="00DD2C77" w:rsidP="00DD2C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C77" w:rsidRPr="00DD2C77" w:rsidTr="00E27748">
        <w:trPr>
          <w:tblCellSpacing w:w="0" w:type="dxa"/>
        </w:trPr>
        <w:tc>
          <w:tcPr>
            <w:tcW w:w="10695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C77" w:rsidRPr="00DD2C77" w:rsidRDefault="00DD2C77" w:rsidP="00DD2C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C77" w:rsidRPr="00DD2C77" w:rsidTr="00E27748">
        <w:trPr>
          <w:tblCellSpacing w:w="0" w:type="dxa"/>
        </w:trPr>
        <w:tc>
          <w:tcPr>
            <w:tcW w:w="10695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C77" w:rsidRPr="00DD2C77" w:rsidRDefault="00DD2C77" w:rsidP="00DD2C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C77" w:rsidRPr="00DD2C77" w:rsidTr="00E27748">
        <w:trPr>
          <w:tblCellSpacing w:w="0" w:type="dxa"/>
        </w:trPr>
        <w:tc>
          <w:tcPr>
            <w:tcW w:w="10695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C77" w:rsidRPr="00DD2C77" w:rsidRDefault="00DD2C77" w:rsidP="00DD2C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 (законных представителей), получающих жилое помещение на условиях</w:t>
            </w:r>
          </w:p>
        </w:tc>
      </w:tr>
      <w:tr w:rsidR="00DD2C77" w:rsidRPr="00DD2C77" w:rsidTr="00E27748">
        <w:trPr>
          <w:tblCellSpacing w:w="0" w:type="dxa"/>
        </w:trPr>
        <w:tc>
          <w:tcPr>
            <w:tcW w:w="317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D2C77" w:rsidRPr="00DD2C77" w:rsidRDefault="00DD2C77" w:rsidP="00DD2C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социального найма</w:t>
            </w:r>
          </w:p>
        </w:tc>
        <w:tc>
          <w:tcPr>
            <w:tcW w:w="7523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D2C77" w:rsidRPr="00DD2C77" w:rsidRDefault="00DD2C77" w:rsidP="00DD2C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C77" w:rsidRPr="00DD2C77" w:rsidTr="00E27748">
        <w:trPr>
          <w:tblCellSpacing w:w="0" w:type="dxa"/>
        </w:trPr>
        <w:tc>
          <w:tcPr>
            <w:tcW w:w="10695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C77" w:rsidRPr="00DD2C77" w:rsidRDefault="00DD2C77" w:rsidP="00DD2C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C77" w:rsidRPr="00DD2C77" w:rsidTr="00E27748">
        <w:trPr>
          <w:tblCellSpacing w:w="0" w:type="dxa"/>
        </w:trPr>
        <w:tc>
          <w:tcPr>
            <w:tcW w:w="439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C77" w:rsidRPr="00DD2C77" w:rsidRDefault="00DD2C77" w:rsidP="00DD2C77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подачи заявления и подпись заявителя</w:t>
            </w:r>
          </w:p>
        </w:tc>
        <w:tc>
          <w:tcPr>
            <w:tcW w:w="630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C77" w:rsidRPr="00DD2C77" w:rsidRDefault="00DD2C77" w:rsidP="00DD2C77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C77" w:rsidRPr="00DD2C77" w:rsidTr="00E27748">
        <w:trPr>
          <w:tblCellSpacing w:w="0" w:type="dxa"/>
        </w:trPr>
        <w:tc>
          <w:tcPr>
            <w:tcW w:w="281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C77" w:rsidRPr="00DD2C77" w:rsidRDefault="00DD2C77" w:rsidP="00DD2C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C77" w:rsidRPr="00DD2C77" w:rsidRDefault="00DD2C77" w:rsidP="00DD2C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C77" w:rsidRPr="00DD2C77" w:rsidRDefault="00DD2C77" w:rsidP="00DD2C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C77" w:rsidRPr="00DD2C77" w:rsidRDefault="00DD2C77" w:rsidP="00DD2C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C77" w:rsidRPr="00DD2C77" w:rsidTr="00E27748">
        <w:trPr>
          <w:tblCellSpacing w:w="0" w:type="dxa"/>
        </w:trPr>
        <w:tc>
          <w:tcPr>
            <w:tcW w:w="281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C77" w:rsidRPr="00DD2C77" w:rsidRDefault="00DD2C77" w:rsidP="00DD2C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C77" w:rsidRPr="00DD2C77" w:rsidRDefault="00DD2C77" w:rsidP="00DD2C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C77" w:rsidRPr="00DD2C77" w:rsidRDefault="00DD2C77" w:rsidP="00DD2C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C77" w:rsidRPr="00DD2C77" w:rsidRDefault="00DD2C77" w:rsidP="00DD2C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C77" w:rsidRPr="00DD2C77" w:rsidTr="00E27748">
        <w:trPr>
          <w:tblCellSpacing w:w="0" w:type="dxa"/>
        </w:trPr>
        <w:tc>
          <w:tcPr>
            <w:tcW w:w="10695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C77" w:rsidRPr="00DD2C77" w:rsidRDefault="00DD2C77" w:rsidP="00DD2C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Нанимателю жилого помещения необходимо явиться для подписания договора социального найма</w:t>
            </w:r>
          </w:p>
        </w:tc>
      </w:tr>
      <w:tr w:rsidR="00DD2C77" w:rsidRPr="00DD2C77" w:rsidTr="00E27748">
        <w:trPr>
          <w:trHeight w:val="191"/>
          <w:tblCellSpacing w:w="0" w:type="dxa"/>
        </w:trPr>
        <w:tc>
          <w:tcPr>
            <w:tcW w:w="3623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C77" w:rsidRPr="00DD2C77" w:rsidRDefault="00DD2C77" w:rsidP="00DD2C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2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C77" w:rsidRPr="00DD2C77" w:rsidRDefault="00DD2C77" w:rsidP="00DD2C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C77" w:rsidRPr="00DD2C77" w:rsidTr="00E27748">
        <w:trPr>
          <w:tblCellSpacing w:w="0" w:type="dxa"/>
        </w:trPr>
        <w:tc>
          <w:tcPr>
            <w:tcW w:w="3623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C77" w:rsidRPr="00DD2C77" w:rsidRDefault="00DD2C77" w:rsidP="00DD2C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2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C77" w:rsidRPr="00DD2C77" w:rsidRDefault="00DD2C77" w:rsidP="00DD2C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  <w:tr w:rsidR="00DD2C77" w:rsidRPr="00DD2C77" w:rsidTr="00E27748">
        <w:trPr>
          <w:tblCellSpacing w:w="0" w:type="dxa"/>
        </w:trPr>
        <w:tc>
          <w:tcPr>
            <w:tcW w:w="335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C77" w:rsidRPr="00DD2C77" w:rsidRDefault="00DD2C77" w:rsidP="00DD2C77">
            <w:pPr>
              <w:spacing w:before="100" w:beforeAutospacing="1" w:after="119" w:line="240" w:lineRule="auto"/>
              <w:ind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заверены сотрудником</w:t>
            </w:r>
          </w:p>
        </w:tc>
        <w:tc>
          <w:tcPr>
            <w:tcW w:w="13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C77" w:rsidRPr="00DD2C77" w:rsidRDefault="00DD2C77" w:rsidP="00DD2C77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C77" w:rsidRPr="00DD2C77" w:rsidRDefault="00DD2C77" w:rsidP="00DD2C77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C77" w:rsidRPr="00DD2C77" w:rsidRDefault="00DD2C77" w:rsidP="00DD2C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C77" w:rsidRPr="00DD2C77" w:rsidTr="00E27748">
        <w:trPr>
          <w:tblCellSpacing w:w="0" w:type="dxa"/>
        </w:trPr>
        <w:tc>
          <w:tcPr>
            <w:tcW w:w="335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C77" w:rsidRPr="00DD2C77" w:rsidRDefault="00DD2C77" w:rsidP="00DD2C77">
            <w:pPr>
              <w:spacing w:before="100" w:beforeAutospacing="1" w:after="119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C77" w:rsidRPr="00DD2C77" w:rsidRDefault="00DD2C77" w:rsidP="00DD2C77">
            <w:pPr>
              <w:spacing w:before="100" w:beforeAutospacing="1" w:after="119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C77" w:rsidRPr="00DD2C77" w:rsidRDefault="00DD2C77" w:rsidP="00DD2C77">
            <w:pPr>
              <w:spacing w:before="100" w:beforeAutospacing="1" w:after="119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C77" w:rsidRPr="00DD2C77" w:rsidRDefault="00DD2C77" w:rsidP="00DD2C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2C77" w:rsidRPr="00DD2C77" w:rsidRDefault="00DD2C77" w:rsidP="00DD2C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Перечень документов, прилагаемых к заявлению</w:t>
      </w:r>
      <w:bookmarkStart w:id="5" w:name="sdfootnote1anc"/>
      <w:r w:rsidRPr="00DD2C7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ldChar w:fldCharType="begin"/>
      </w:r>
      <w:r w:rsidRPr="00DD2C7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instrText xml:space="preserve"> HYPERLINK "" \l "sdfootnote1sym" </w:instrText>
      </w:r>
      <w:r w:rsidRPr="00DD2C7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ldChar w:fldCharType="separate"/>
      </w:r>
      <w:r w:rsidRPr="00DD2C77">
        <w:rPr>
          <w:rFonts w:ascii="Times New Roman" w:eastAsia="Times New Roman" w:hAnsi="Times New Roman" w:cs="Times New Roman"/>
          <w:color w:val="000080"/>
          <w:sz w:val="11"/>
          <w:szCs w:val="11"/>
          <w:u w:val="single"/>
          <w:vertAlign w:val="superscript"/>
          <w:lang w:eastAsia="ru-RU"/>
        </w:rPr>
        <w:t>1</w:t>
      </w:r>
      <w:r w:rsidRPr="00DD2C7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ldChar w:fldCharType="end"/>
      </w:r>
      <w:bookmarkEnd w:id="5"/>
      <w:r w:rsidRPr="00DD2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DD2C77" w:rsidRPr="00DD2C77" w:rsidRDefault="00DD2C77" w:rsidP="00DD2C77">
      <w:pPr>
        <w:numPr>
          <w:ilvl w:val="3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DD2C77" w:rsidRPr="00DD2C77" w:rsidRDefault="00DD2C77" w:rsidP="00DD2C77">
      <w:pPr>
        <w:numPr>
          <w:ilvl w:val="3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DD2C77" w:rsidRPr="00DD2C77" w:rsidRDefault="00DD2C77" w:rsidP="00DD2C77">
      <w:pPr>
        <w:numPr>
          <w:ilvl w:val="3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DD2C77" w:rsidRPr="00DD2C77" w:rsidRDefault="00DD2C77" w:rsidP="00DD2C77">
      <w:pPr>
        <w:numPr>
          <w:ilvl w:val="3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DD2C77" w:rsidRPr="00DD2C77" w:rsidRDefault="00DD2C77" w:rsidP="00DD2C77">
      <w:pPr>
        <w:numPr>
          <w:ilvl w:val="3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DD2C77" w:rsidRPr="00DD2C77" w:rsidRDefault="00DD2C77" w:rsidP="00DD2C77">
      <w:pPr>
        <w:numPr>
          <w:ilvl w:val="3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DD2C77" w:rsidRPr="00DD2C77" w:rsidRDefault="00DD2C77" w:rsidP="00DD2C77">
      <w:pPr>
        <w:numPr>
          <w:ilvl w:val="3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DD2C77" w:rsidRPr="00DD2C77" w:rsidRDefault="00DD2C77" w:rsidP="00DD2C77">
      <w:pPr>
        <w:spacing w:before="100" w:beforeAutospacing="1"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Примечание</w:t>
      </w:r>
      <w:r w:rsidRPr="00DD2C77">
        <w:rPr>
          <w:rFonts w:ascii="Times New Roman" w:eastAsia="Times New Roman" w:hAnsi="Times New Roman" w:cs="Times New Roman"/>
          <w:sz w:val="20"/>
          <w:szCs w:val="20"/>
          <w:lang w:eastAsia="ru-RU"/>
        </w:rPr>
        <w:t>: в заявлении указывается согласие заявителя на обработку персональных данных в соответствии с Федеральным законом от 27.07.2006 № 152-ФЗ «О персональных данных».</w:t>
      </w:r>
    </w:p>
    <w:p w:rsidR="00DD2C77" w:rsidRPr="00DD2C77" w:rsidRDefault="00DD2C77" w:rsidP="00DD2C7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D2C77" w:rsidRPr="00DD2C77" w:rsidRDefault="00DD2C77" w:rsidP="00DD2C7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D2C77" w:rsidRPr="00DD2C77" w:rsidRDefault="00DD2C77" w:rsidP="00DD2C7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D2C77" w:rsidRPr="00DD2C77" w:rsidRDefault="00DD2C77" w:rsidP="00DD2C7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D2C77" w:rsidRPr="00DD2C77" w:rsidRDefault="00DD2C77" w:rsidP="00DD2C7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D2C77" w:rsidRPr="00DD2C77" w:rsidRDefault="00DD2C77" w:rsidP="00DD2C7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D2C77" w:rsidRPr="00DD2C77" w:rsidRDefault="00DD2C77" w:rsidP="00DD2C7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D2C77" w:rsidRPr="00DD2C77" w:rsidRDefault="00DD2C77" w:rsidP="00DD2C7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D2C77" w:rsidRPr="00DD2C77" w:rsidRDefault="00DD2C77" w:rsidP="00DD2C7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D2C77" w:rsidRPr="00DD2C77" w:rsidRDefault="00DD2C77" w:rsidP="00DD2C7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D2C77" w:rsidRPr="00DD2C77" w:rsidRDefault="00DD2C77" w:rsidP="00DD2C7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D2C77" w:rsidRPr="00DD2C77" w:rsidRDefault="00DD2C77" w:rsidP="00DD2C7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D2C77" w:rsidRPr="00DD2C77" w:rsidRDefault="00DD2C77" w:rsidP="00DD2C7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D2C77" w:rsidRPr="00DD2C77" w:rsidRDefault="00DD2C77" w:rsidP="00DD2C7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D2C77" w:rsidRPr="00DD2C77" w:rsidRDefault="00DD2C77" w:rsidP="00DD2C7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D2C77" w:rsidRPr="00DD2C77" w:rsidRDefault="00DD2C77" w:rsidP="00DD2C7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D2C77" w:rsidRPr="00DD2C77" w:rsidRDefault="00DD2C77" w:rsidP="00DD2C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D2C77" w:rsidRPr="00DD2C77" w:rsidRDefault="00DD2C77" w:rsidP="00DD2C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Приложение № 2</w:t>
      </w:r>
    </w:p>
    <w:p w:rsidR="00DD2C77" w:rsidRPr="00DD2C77" w:rsidRDefault="00DD2C77" w:rsidP="00DD2C77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к Административному регламенту </w:t>
      </w:r>
    </w:p>
    <w:p w:rsidR="00DD2C77" w:rsidRPr="00DD2C77" w:rsidRDefault="00DD2C77" w:rsidP="00DD2C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D2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БЛОК-СХЕМА ПОСЛЕДОВАТЕЛЬНОСТИ ДЕЙСТВИЙ</w:t>
      </w:r>
    </w:p>
    <w:p w:rsidR="00DD2C77" w:rsidRPr="00DD2C77" w:rsidRDefault="00DD2C77" w:rsidP="00DD2C77">
      <w:pPr>
        <w:numPr>
          <w:ilvl w:val="0"/>
          <w:numId w:val="5"/>
        </w:numPr>
        <w:spacing w:before="278" w:after="278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Прием и регистрация заявления о заключении договора </w:t>
      </w:r>
    </w:p>
    <w:p w:rsidR="00DD2C77" w:rsidRPr="00DD2C77" w:rsidRDefault="00DD2C77" w:rsidP="00DD2C77">
      <w:pPr>
        <w:spacing w:before="278" w:after="278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C77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социального найма с соответствующими документами</w:t>
      </w:r>
    </w:p>
    <w:p w:rsidR="00DD2C77" w:rsidRPr="00DD2C77" w:rsidRDefault="00DD2C77" w:rsidP="00DD2C77">
      <w:pPr>
        <w:spacing w:before="278" w:after="278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D2C77" w:rsidRPr="00DD2C77" w:rsidRDefault="00DD2C77" w:rsidP="00DD2C77">
      <w:pPr>
        <w:numPr>
          <w:ilvl w:val="0"/>
          <w:numId w:val="5"/>
        </w:numPr>
        <w:spacing w:before="278" w:after="278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C77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Рассмотрение заявления и представленных документов</w:t>
      </w:r>
    </w:p>
    <w:p w:rsidR="00DD2C77" w:rsidRPr="00DD2C77" w:rsidRDefault="00DD2C77" w:rsidP="00DD2C77">
      <w:pPr>
        <w:spacing w:before="278" w:after="278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D2C77" w:rsidRPr="00DD2C77" w:rsidRDefault="00DD2C77" w:rsidP="00DD2C77">
      <w:pPr>
        <w:spacing w:before="278" w:after="27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C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А)</w:t>
      </w:r>
      <w:r w:rsidRPr="00DD2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подготовка договора                </w:t>
      </w:r>
      <w:r w:rsidRPr="00DD2C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а)</w:t>
      </w:r>
      <w:r w:rsidRPr="00DD2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подготовка отказа в заключении                    </w:t>
      </w:r>
    </w:p>
    <w:p w:rsidR="00DD2C77" w:rsidRPr="00DD2C77" w:rsidRDefault="00DD2C77" w:rsidP="00DD2C77">
      <w:pPr>
        <w:spacing w:before="278" w:after="278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договора</w:t>
      </w:r>
    </w:p>
    <w:p w:rsidR="00DD2C77" w:rsidRPr="00DD2C77" w:rsidRDefault="00DD2C77" w:rsidP="00DD2C77">
      <w:pPr>
        <w:spacing w:before="278" w:after="27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C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Б)</w:t>
      </w:r>
      <w:r w:rsidRPr="00DD2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подписание договора                </w:t>
      </w:r>
      <w:r w:rsidRPr="00DD2C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б)</w:t>
      </w:r>
      <w:r w:rsidRPr="00DD2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подписание отказа в  </w:t>
      </w:r>
    </w:p>
    <w:p w:rsidR="00DD2C77" w:rsidRPr="00DD2C77" w:rsidRDefault="00DD2C77" w:rsidP="00DD2C77">
      <w:pPr>
        <w:spacing w:before="278" w:after="278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заключении договора</w:t>
      </w:r>
    </w:p>
    <w:p w:rsidR="00DD2C77" w:rsidRPr="00DD2C77" w:rsidRDefault="00DD2C77" w:rsidP="00DD2C77">
      <w:pPr>
        <w:spacing w:before="278" w:after="278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D2C77" w:rsidRPr="00DD2C77" w:rsidRDefault="00DD2C77" w:rsidP="00DD2C77">
      <w:pPr>
        <w:spacing w:before="278" w:after="27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C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В)</w:t>
      </w:r>
      <w:r w:rsidRPr="00DD2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выдача договора нанимателю </w:t>
      </w:r>
      <w:r w:rsidRPr="00DD2C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в)</w:t>
      </w:r>
      <w:r w:rsidRPr="00DD2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DD2C77">
        <w:rPr>
          <w:rFonts w:ascii="Times New Roman" w:eastAsia="Times New Roman" w:hAnsi="Times New Roman" w:cs="Times New Roman"/>
          <w:sz w:val="32"/>
          <w:szCs w:val="32"/>
          <w:lang w:eastAsia="ru-RU"/>
        </w:rPr>
        <w:t>выдача  мотивированного</w:t>
      </w:r>
      <w:proofErr w:type="gramEnd"/>
      <w:r w:rsidRPr="00DD2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отказа                   </w:t>
      </w:r>
    </w:p>
    <w:p w:rsidR="00DD2C77" w:rsidRPr="00DD2C77" w:rsidRDefault="00DD2C77" w:rsidP="00DD2C77">
      <w:pPr>
        <w:spacing w:before="278" w:after="27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(представителю </w:t>
      </w:r>
      <w:proofErr w:type="gramStart"/>
      <w:r w:rsidRPr="00DD2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нанимателя)   </w:t>
      </w:r>
      <w:proofErr w:type="gramEnd"/>
      <w:r w:rsidRPr="00DD2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в заключении договора          </w:t>
      </w:r>
    </w:p>
    <w:p w:rsidR="00DD2C77" w:rsidRPr="00DD2C77" w:rsidRDefault="00DD2C77" w:rsidP="00DD2C77">
      <w:pPr>
        <w:spacing w:before="278" w:after="27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социального найма</w:t>
      </w:r>
    </w:p>
    <w:p w:rsidR="00DD2C77" w:rsidRPr="00DD2C77" w:rsidRDefault="00DD2C77" w:rsidP="00DD2C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D2C77" w:rsidRPr="00DD2C77" w:rsidRDefault="00DD2C77" w:rsidP="00DD2C7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6" w:name="sdfootnote1sym"/>
    <w:p w:rsidR="00DD2C77" w:rsidRPr="00DD2C77" w:rsidRDefault="00DD2C77" w:rsidP="00DD2C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"" \l "sdfootnote1anc" </w:instrText>
      </w: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D2C77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1</w:t>
      </w:r>
      <w:r w:rsidRPr="00DD2C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"/>
      <w:r w:rsidRPr="00DD2C77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документы предоставляются в копиях с одновременным предъявлением оригиналов. Копии документов после проверки их соответствия оригиналу заверяются лицом, принимающим документы. Сверка производится немедленно, после чего подлинники документов возвращаются гражданину лицом, принимающим документы.</w:t>
      </w:r>
    </w:p>
    <w:p w:rsidR="00DD2C77" w:rsidRPr="00DD2C77" w:rsidRDefault="00DD2C77" w:rsidP="00DD2C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7" w:rsidRPr="00DD2C77" w:rsidRDefault="00DD2C77" w:rsidP="00DD2C77">
      <w:pPr>
        <w:spacing w:line="256" w:lineRule="auto"/>
        <w:rPr>
          <w:rFonts w:ascii="Calibri" w:eastAsia="Calibri" w:hAnsi="Calibri" w:cs="Times New Roman"/>
        </w:rPr>
      </w:pPr>
    </w:p>
    <w:p w:rsidR="00DD2C77" w:rsidRPr="00DD2C77" w:rsidRDefault="00DD2C77" w:rsidP="00DD2C77">
      <w:pPr>
        <w:spacing w:after="200" w:line="276" w:lineRule="auto"/>
        <w:rPr>
          <w:rFonts w:ascii="Calibri" w:eastAsia="Calibri" w:hAnsi="Calibri" w:cs="Times New Roman"/>
        </w:rPr>
      </w:pPr>
      <w:r w:rsidRPr="00DD2C7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</w:p>
    <w:p w:rsidR="00DD2C77" w:rsidRPr="00DD2C77" w:rsidRDefault="00DD2C77" w:rsidP="00DD2C77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06F5" w:rsidRPr="00DD2C77" w:rsidRDefault="004606F5">
      <w:pPr>
        <w:rPr>
          <w:rFonts w:ascii="Times New Roman" w:hAnsi="Times New Roman" w:cs="Times New Roman"/>
        </w:rPr>
      </w:pPr>
    </w:p>
    <w:sectPr w:rsidR="004606F5" w:rsidRPr="00DD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C5DFE"/>
    <w:multiLevelType w:val="multilevel"/>
    <w:tmpl w:val="5E40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45F77"/>
    <w:multiLevelType w:val="multilevel"/>
    <w:tmpl w:val="669A9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297E5E"/>
    <w:multiLevelType w:val="multilevel"/>
    <w:tmpl w:val="46128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451F69"/>
    <w:multiLevelType w:val="multilevel"/>
    <w:tmpl w:val="5BFE8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1E0FB9"/>
    <w:multiLevelType w:val="hybridMultilevel"/>
    <w:tmpl w:val="5B5E7956"/>
    <w:lvl w:ilvl="0" w:tplc="8B64DD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77"/>
    <w:rsid w:val="004606F5"/>
    <w:rsid w:val="00480D93"/>
    <w:rsid w:val="00DD2C77"/>
    <w:rsid w:val="00E6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1AF19E0F-C534-4AAB-B9EB-0635B414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C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vleske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vlesken@kb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24AF2D1CEB373FED0EDDDFD54E975A87E11C8E1E3A6AEB1E60AC253DBF2FDA6A8AB42511A08A260FD4690n0M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lesken@k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5452</Words>
  <Characters>31080</Characters>
  <Application>Microsoft Office Word</Application>
  <DocSecurity>0</DocSecurity>
  <Lines>259</Lines>
  <Paragraphs>72</Paragraphs>
  <ScaleCrop>false</ScaleCrop>
  <Company/>
  <LinksUpToDate>false</LinksUpToDate>
  <CharactersWithSpaces>36460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2017-06-22T12:22:00Z</dcterms:created>
  <dcterms:modified xsi:type="dcterms:W3CDTF">2017-07-06T13:12:00Z</dcterms:modified>
</cp:coreProperties>
</file>