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5052A8" w:rsidRPr="005052A8" w:rsidTr="00E27748">
        <w:trPr>
          <w:trHeight w:val="1560"/>
        </w:trPr>
        <w:tc>
          <w:tcPr>
            <w:tcW w:w="4536" w:type="dxa"/>
            <w:tcBorders>
              <w:top w:val="nil"/>
              <w:left w:val="nil"/>
              <w:bottom w:val="nil"/>
              <w:right w:val="nil"/>
            </w:tcBorders>
          </w:tcPr>
          <w:p w:rsidR="005052A8" w:rsidRPr="005052A8" w:rsidRDefault="005052A8" w:rsidP="005052A8">
            <w:pPr>
              <w:spacing w:after="0" w:line="240" w:lineRule="auto"/>
              <w:rPr>
                <w:rFonts w:ascii="Times New Roman" w:eastAsia="Times New Roman" w:hAnsi="Times New Roman" w:cs="Times New Roman"/>
                <w:b/>
                <w:sz w:val="16"/>
                <w:szCs w:val="16"/>
                <w:lang w:eastAsia="ru-RU"/>
              </w:rPr>
            </w:pPr>
          </w:p>
          <w:p w:rsidR="005052A8" w:rsidRPr="005052A8" w:rsidRDefault="005052A8" w:rsidP="005052A8">
            <w:pPr>
              <w:spacing w:after="0" w:line="240" w:lineRule="auto"/>
              <w:ind w:left="176"/>
              <w:jc w:val="center"/>
              <w:rPr>
                <w:rFonts w:ascii="Times New Roman" w:eastAsia="Times New Roman" w:hAnsi="Times New Roman" w:cs="Times New Roman"/>
                <w:b/>
                <w:sz w:val="16"/>
                <w:szCs w:val="16"/>
                <w:lang w:eastAsia="ru-RU"/>
              </w:rPr>
            </w:pPr>
          </w:p>
          <w:p w:rsidR="005052A8" w:rsidRPr="005052A8" w:rsidRDefault="005052A8" w:rsidP="005052A8">
            <w:pPr>
              <w:spacing w:after="0" w:line="240" w:lineRule="auto"/>
              <w:ind w:right="32"/>
              <w:jc w:val="center"/>
              <w:rPr>
                <w:rFonts w:ascii="Times New Roman" w:eastAsia="Times New Roman" w:hAnsi="Times New Roman" w:cs="Times New Roman"/>
                <w:b/>
                <w:sz w:val="16"/>
                <w:szCs w:val="16"/>
                <w:lang w:eastAsia="ru-RU"/>
              </w:rPr>
            </w:pPr>
          </w:p>
          <w:p w:rsidR="005052A8" w:rsidRPr="005052A8" w:rsidRDefault="005052A8" w:rsidP="005052A8">
            <w:pPr>
              <w:spacing w:after="0" w:line="240" w:lineRule="auto"/>
              <w:ind w:right="32"/>
              <w:jc w:val="center"/>
              <w:rPr>
                <w:rFonts w:ascii="Times New Roman" w:eastAsia="Times New Roman" w:hAnsi="Times New Roman" w:cs="Times New Roman"/>
                <w:b/>
                <w:sz w:val="16"/>
                <w:szCs w:val="16"/>
                <w:lang w:eastAsia="ru-RU"/>
              </w:rPr>
            </w:pPr>
            <w:r w:rsidRPr="005052A8">
              <w:rPr>
                <w:rFonts w:ascii="Times New Roman" w:eastAsia="Times New Roman" w:hAnsi="Times New Roman" w:cs="Times New Roman"/>
                <w:b/>
                <w:sz w:val="16"/>
                <w:szCs w:val="16"/>
                <w:lang w:eastAsia="ru-RU"/>
              </w:rPr>
              <w:t xml:space="preserve">КЪЭБЭРДЭЙ-БАЛЪКЪЭР РЕСПУБЛИКЭМ И ЛЭСКЭН МУНИЦИПАЛЬНЭ КУЕЙМ ЩЫЩ </w:t>
            </w:r>
            <w:r w:rsidRPr="005052A8">
              <w:rPr>
                <w:rFonts w:ascii="Times New Roman" w:eastAsia="Times New Roman" w:hAnsi="Times New Roman" w:cs="Times New Roman"/>
                <w:b/>
                <w:bCs/>
                <w:sz w:val="16"/>
                <w:szCs w:val="16"/>
                <w:lang w:eastAsia="ru-RU"/>
              </w:rPr>
              <w:t>ИПЩЭ ЛЭСКЭН КЪУАЖЕМ И Щ</w:t>
            </w:r>
            <w:r w:rsidRPr="005052A8">
              <w:rPr>
                <w:rFonts w:ascii="Times New Roman" w:eastAsia="Times New Roman" w:hAnsi="Times New Roman" w:cs="Times New Roman"/>
                <w:b/>
                <w:bCs/>
                <w:sz w:val="16"/>
                <w:szCs w:val="16"/>
                <w:lang w:val="en-US" w:eastAsia="ru-RU"/>
              </w:rPr>
              <w:t>I</w:t>
            </w:r>
            <w:r w:rsidRPr="005052A8">
              <w:rPr>
                <w:rFonts w:ascii="Times New Roman" w:eastAsia="Times New Roman" w:hAnsi="Times New Roman" w:cs="Times New Roman"/>
                <w:b/>
                <w:bCs/>
                <w:sz w:val="16"/>
                <w:szCs w:val="16"/>
                <w:lang w:eastAsia="ru-RU"/>
              </w:rPr>
              <w:t>ЫП</w:t>
            </w:r>
            <w:r w:rsidRPr="005052A8">
              <w:rPr>
                <w:rFonts w:ascii="Times New Roman" w:eastAsia="Times New Roman" w:hAnsi="Times New Roman" w:cs="Times New Roman"/>
                <w:b/>
                <w:bCs/>
                <w:sz w:val="16"/>
                <w:szCs w:val="16"/>
                <w:lang w:val="en-US" w:eastAsia="ru-RU"/>
              </w:rPr>
              <w:t>I</w:t>
            </w:r>
            <w:r w:rsidRPr="005052A8">
              <w:rPr>
                <w:rFonts w:ascii="Times New Roman" w:eastAsia="Times New Roman" w:hAnsi="Times New Roman" w:cs="Times New Roman"/>
                <w:b/>
                <w:bCs/>
                <w:sz w:val="16"/>
                <w:szCs w:val="16"/>
                <w:lang w:eastAsia="ru-RU"/>
              </w:rPr>
              <w:t xml:space="preserve">Э </w:t>
            </w:r>
            <w:r w:rsidRPr="005052A8">
              <w:rPr>
                <w:rFonts w:ascii="Times New Roman" w:eastAsia="Times New Roman" w:hAnsi="Times New Roman" w:cs="Times New Roman"/>
                <w:b/>
                <w:sz w:val="16"/>
                <w:szCs w:val="16"/>
                <w:lang w:eastAsia="ru-RU"/>
              </w:rPr>
              <w:t>АДМИНИСТРАЦЭ</w:t>
            </w:r>
          </w:p>
          <w:p w:rsidR="005052A8" w:rsidRPr="005052A8" w:rsidRDefault="005052A8" w:rsidP="005052A8">
            <w:pPr>
              <w:spacing w:after="0" w:line="240" w:lineRule="auto"/>
              <w:ind w:left="34" w:right="33"/>
              <w:jc w:val="center"/>
              <w:rPr>
                <w:rFonts w:ascii="Times New Roman" w:eastAsia="Times New Roman" w:hAnsi="Times New Roman" w:cs="Times New Roman"/>
                <w:sz w:val="16"/>
                <w:szCs w:val="16"/>
                <w:lang w:eastAsia="ru-RU"/>
              </w:rPr>
            </w:pPr>
          </w:p>
        </w:tc>
        <w:tc>
          <w:tcPr>
            <w:tcW w:w="1277" w:type="dxa"/>
            <w:tcBorders>
              <w:top w:val="nil"/>
              <w:left w:val="nil"/>
              <w:bottom w:val="nil"/>
              <w:right w:val="nil"/>
            </w:tcBorders>
            <w:hideMark/>
          </w:tcPr>
          <w:p w:rsidR="005052A8" w:rsidRPr="005052A8" w:rsidRDefault="003F1C80" w:rsidP="005052A8">
            <w:pPr>
              <w:tabs>
                <w:tab w:val="left" w:pos="51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object w:dxaOrig="1440" w:dyaOrig="1440">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59652966" r:id="rId6"/>
              </w:object>
            </w:r>
          </w:p>
        </w:tc>
        <w:tc>
          <w:tcPr>
            <w:tcW w:w="4538" w:type="dxa"/>
            <w:tcBorders>
              <w:top w:val="nil"/>
              <w:left w:val="nil"/>
              <w:bottom w:val="nil"/>
              <w:right w:val="nil"/>
            </w:tcBorders>
          </w:tcPr>
          <w:p w:rsidR="005052A8" w:rsidRPr="005052A8" w:rsidRDefault="005052A8" w:rsidP="005052A8">
            <w:pPr>
              <w:tabs>
                <w:tab w:val="left" w:pos="4395"/>
              </w:tabs>
              <w:spacing w:after="0" w:line="240" w:lineRule="auto"/>
              <w:rPr>
                <w:rFonts w:ascii="Times New Roman" w:eastAsia="Times New Roman" w:hAnsi="Times New Roman" w:cs="Times New Roman"/>
                <w:b/>
                <w:sz w:val="16"/>
                <w:szCs w:val="16"/>
                <w:lang w:eastAsia="ru-RU"/>
              </w:rPr>
            </w:pPr>
          </w:p>
          <w:p w:rsidR="005052A8" w:rsidRPr="005052A8" w:rsidRDefault="005052A8" w:rsidP="005052A8">
            <w:pPr>
              <w:tabs>
                <w:tab w:val="left" w:pos="5760"/>
              </w:tabs>
              <w:spacing w:after="0" w:line="240" w:lineRule="auto"/>
              <w:jc w:val="center"/>
              <w:rPr>
                <w:rFonts w:ascii="Times New Roman" w:eastAsia="Times New Roman" w:hAnsi="Times New Roman" w:cs="Times New Roman"/>
                <w:b/>
                <w:sz w:val="16"/>
                <w:szCs w:val="16"/>
                <w:lang w:eastAsia="ru-RU"/>
              </w:rPr>
            </w:pPr>
          </w:p>
          <w:p w:rsidR="005052A8" w:rsidRPr="005052A8" w:rsidRDefault="005052A8" w:rsidP="005052A8">
            <w:pPr>
              <w:tabs>
                <w:tab w:val="left" w:pos="5760"/>
              </w:tabs>
              <w:spacing w:after="0" w:line="240" w:lineRule="auto"/>
              <w:jc w:val="center"/>
              <w:rPr>
                <w:rFonts w:ascii="Times New Roman" w:eastAsia="Times New Roman" w:hAnsi="Times New Roman" w:cs="Times New Roman"/>
                <w:b/>
                <w:sz w:val="16"/>
                <w:szCs w:val="16"/>
                <w:lang w:eastAsia="ru-RU"/>
              </w:rPr>
            </w:pPr>
          </w:p>
          <w:p w:rsidR="005052A8" w:rsidRPr="005052A8" w:rsidRDefault="005052A8" w:rsidP="005052A8">
            <w:pPr>
              <w:tabs>
                <w:tab w:val="left" w:pos="5760"/>
              </w:tabs>
              <w:spacing w:after="0" w:line="240" w:lineRule="auto"/>
              <w:jc w:val="center"/>
              <w:rPr>
                <w:rFonts w:ascii="Times New Roman" w:eastAsia="Times New Roman" w:hAnsi="Times New Roman" w:cs="Times New Roman"/>
                <w:b/>
                <w:sz w:val="16"/>
                <w:szCs w:val="16"/>
                <w:lang w:eastAsia="ru-RU"/>
              </w:rPr>
            </w:pPr>
            <w:r w:rsidRPr="005052A8">
              <w:rPr>
                <w:rFonts w:ascii="Times New Roman" w:eastAsia="Times New Roman" w:hAnsi="Times New Roman" w:cs="Times New Roman"/>
                <w:b/>
                <w:sz w:val="16"/>
                <w:szCs w:val="16"/>
                <w:lang w:eastAsia="ru-RU"/>
              </w:rPr>
              <w:t>КЪАБАРТЫ-МАЛКЪАР РЕСПУБЛИКАНЫ ЛЕСКЕН МУНИЦИПАЛЬНЫЙ РАЙОНУНУ ОГЪАРЫ ЛЕСКЕН ЭЛ ПОСЕЛЕНИЯСЫНЫ ЖЕР-ЖЕРЛИ АДМИНИСТРАЦИЯСЫ</w:t>
            </w:r>
          </w:p>
          <w:p w:rsidR="005052A8" w:rsidRPr="005052A8" w:rsidRDefault="005052A8" w:rsidP="005052A8">
            <w:pPr>
              <w:spacing w:after="0" w:line="240" w:lineRule="auto"/>
              <w:jc w:val="center"/>
              <w:rPr>
                <w:rFonts w:ascii="Times New Roman" w:eastAsia="Times New Roman" w:hAnsi="Times New Roman" w:cs="Times New Roman"/>
                <w:b/>
                <w:sz w:val="16"/>
                <w:szCs w:val="16"/>
                <w:lang w:eastAsia="ru-RU"/>
              </w:rPr>
            </w:pPr>
          </w:p>
          <w:p w:rsidR="005052A8" w:rsidRPr="005052A8" w:rsidRDefault="005052A8" w:rsidP="005052A8">
            <w:pPr>
              <w:spacing w:after="0" w:line="240" w:lineRule="auto"/>
              <w:jc w:val="center"/>
              <w:rPr>
                <w:rFonts w:ascii="Times New Roman" w:eastAsia="Times New Roman" w:hAnsi="Times New Roman" w:cs="Times New Roman"/>
                <w:b/>
                <w:sz w:val="16"/>
                <w:szCs w:val="16"/>
                <w:lang w:eastAsia="ru-RU"/>
              </w:rPr>
            </w:pPr>
          </w:p>
          <w:p w:rsidR="005052A8" w:rsidRPr="005052A8" w:rsidRDefault="005052A8" w:rsidP="005052A8">
            <w:pPr>
              <w:spacing w:after="0" w:line="240" w:lineRule="auto"/>
              <w:jc w:val="center"/>
              <w:rPr>
                <w:rFonts w:ascii="Times New Roman" w:eastAsia="Times New Roman" w:hAnsi="Times New Roman" w:cs="Times New Roman"/>
                <w:sz w:val="20"/>
                <w:szCs w:val="20"/>
                <w:lang w:eastAsia="ru-RU"/>
              </w:rPr>
            </w:pPr>
          </w:p>
        </w:tc>
      </w:tr>
    </w:tbl>
    <w:p w:rsidR="005052A8" w:rsidRPr="005052A8" w:rsidRDefault="005052A8" w:rsidP="005052A8">
      <w:pPr>
        <w:spacing w:after="0" w:line="240" w:lineRule="auto"/>
        <w:ind w:left="-993"/>
        <w:jc w:val="center"/>
        <w:rPr>
          <w:rFonts w:ascii="Times New Roman" w:eastAsia="Times New Roman" w:hAnsi="Times New Roman" w:cs="Times New Roman"/>
          <w:b/>
          <w:sz w:val="20"/>
          <w:szCs w:val="20"/>
          <w:lang w:eastAsia="ru-RU"/>
        </w:rPr>
      </w:pPr>
      <w:r w:rsidRPr="005052A8">
        <w:rPr>
          <w:rFonts w:ascii="Times New Roman" w:eastAsia="Times New Roman" w:hAnsi="Times New Roman" w:cs="Times New Roman"/>
          <w:b/>
          <w:sz w:val="20"/>
          <w:szCs w:val="20"/>
          <w:lang w:eastAsia="ru-RU"/>
        </w:rPr>
        <w:t>МЕСТНАЯ АДМИНИСТРАЦИЯ СЕЛЬСКОГО ПОСЕЛЕНИЯ ВЕРХНИЙ ЛЕСКЕН ЛЕСКЕНСКОГО                                МУНИЦИПАЛЬНОГО РАЙОНА КАБАРДИНО-БАЛКАРСКОЙ РЕСПУБЛИКИ</w:t>
      </w:r>
    </w:p>
    <w:p w:rsidR="005052A8" w:rsidRPr="005052A8" w:rsidRDefault="005052A8" w:rsidP="005052A8">
      <w:pPr>
        <w:tabs>
          <w:tab w:val="left" w:pos="4395"/>
        </w:tabs>
        <w:spacing w:after="0" w:line="240" w:lineRule="auto"/>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5052A8" w:rsidRPr="005052A8" w:rsidTr="00E27748">
        <w:tc>
          <w:tcPr>
            <w:tcW w:w="4785" w:type="dxa"/>
            <w:tcBorders>
              <w:top w:val="nil"/>
              <w:left w:val="nil"/>
              <w:bottom w:val="nil"/>
              <w:right w:val="nil"/>
            </w:tcBorders>
            <w:hideMark/>
          </w:tcPr>
          <w:p w:rsidR="005052A8" w:rsidRPr="005052A8" w:rsidRDefault="005052A8" w:rsidP="005052A8">
            <w:pPr>
              <w:tabs>
                <w:tab w:val="left" w:pos="4395"/>
              </w:tabs>
              <w:spacing w:after="0" w:line="240" w:lineRule="auto"/>
              <w:ind w:right="-143"/>
              <w:rPr>
                <w:rFonts w:ascii="Times New Roman" w:eastAsia="Times New Roman" w:hAnsi="Times New Roman" w:cs="Times New Roman"/>
                <w:b/>
                <w:sz w:val="20"/>
                <w:szCs w:val="20"/>
                <w:lang w:eastAsia="ru-RU"/>
              </w:rPr>
            </w:pPr>
            <w:r w:rsidRPr="005052A8">
              <w:rPr>
                <w:rFonts w:ascii="Times New Roman" w:eastAsia="Times New Roman" w:hAnsi="Times New Roman" w:cs="Times New Roman"/>
                <w:b/>
                <w:sz w:val="16"/>
                <w:szCs w:val="16"/>
                <w:lang w:eastAsia="ru-RU"/>
              </w:rPr>
              <w:t xml:space="preserve">361372, КБР, </w:t>
            </w:r>
            <w:proofErr w:type="spellStart"/>
            <w:r w:rsidRPr="005052A8">
              <w:rPr>
                <w:rFonts w:ascii="Times New Roman" w:eastAsia="Times New Roman" w:hAnsi="Times New Roman" w:cs="Times New Roman"/>
                <w:b/>
                <w:sz w:val="16"/>
                <w:szCs w:val="16"/>
                <w:lang w:eastAsia="ru-RU"/>
              </w:rPr>
              <w:t>Лескенский</w:t>
            </w:r>
            <w:proofErr w:type="spellEnd"/>
            <w:r w:rsidRPr="005052A8">
              <w:rPr>
                <w:rFonts w:ascii="Times New Roman" w:eastAsia="Times New Roman" w:hAnsi="Times New Roman" w:cs="Times New Roman"/>
                <w:b/>
                <w:sz w:val="16"/>
                <w:szCs w:val="16"/>
                <w:lang w:eastAsia="ru-RU"/>
              </w:rPr>
              <w:t xml:space="preserve"> муниципальный </w:t>
            </w:r>
            <w:proofErr w:type="gramStart"/>
            <w:r w:rsidRPr="005052A8">
              <w:rPr>
                <w:rFonts w:ascii="Times New Roman" w:eastAsia="Times New Roman" w:hAnsi="Times New Roman" w:cs="Times New Roman"/>
                <w:b/>
                <w:sz w:val="16"/>
                <w:szCs w:val="16"/>
                <w:lang w:eastAsia="ru-RU"/>
              </w:rPr>
              <w:t xml:space="preserve">район,   </w:t>
            </w:r>
            <w:proofErr w:type="gramEnd"/>
            <w:r w:rsidRPr="005052A8">
              <w:rPr>
                <w:rFonts w:ascii="Times New Roman" w:eastAsia="Times New Roman" w:hAnsi="Times New Roman" w:cs="Times New Roman"/>
                <w:b/>
                <w:sz w:val="16"/>
                <w:szCs w:val="16"/>
                <w:lang w:eastAsia="ru-RU"/>
              </w:rPr>
              <w:t xml:space="preserve">                                   </w:t>
            </w:r>
            <w:proofErr w:type="spellStart"/>
            <w:r w:rsidRPr="005052A8">
              <w:rPr>
                <w:rFonts w:ascii="Times New Roman" w:eastAsia="Times New Roman" w:hAnsi="Times New Roman" w:cs="Times New Roman"/>
                <w:b/>
                <w:sz w:val="16"/>
                <w:szCs w:val="16"/>
                <w:lang w:eastAsia="ru-RU"/>
              </w:rPr>
              <w:t>с.п</w:t>
            </w:r>
            <w:proofErr w:type="spellEnd"/>
            <w:r w:rsidRPr="005052A8">
              <w:rPr>
                <w:rFonts w:ascii="Times New Roman" w:eastAsia="Times New Roman" w:hAnsi="Times New Roman" w:cs="Times New Roman"/>
                <w:b/>
                <w:sz w:val="16"/>
                <w:szCs w:val="16"/>
                <w:lang w:eastAsia="ru-RU"/>
              </w:rPr>
              <w:t xml:space="preserve">. Верхний Лескен, ул. Ленина, 6.  </w:t>
            </w:r>
            <w:r w:rsidRPr="005052A8">
              <w:rPr>
                <w:rFonts w:ascii="Times New Roman" w:eastAsia="Times New Roman" w:hAnsi="Times New Roman" w:cs="Times New Roman"/>
                <w:b/>
                <w:sz w:val="16"/>
                <w:szCs w:val="16"/>
                <w:lang w:val="en-US" w:eastAsia="ru-RU"/>
              </w:rPr>
              <w:t>www:</w:t>
            </w:r>
            <w:r w:rsidRPr="005052A8">
              <w:rPr>
                <w:rFonts w:ascii="Times New Roman" w:eastAsia="Times New Roman" w:hAnsi="Times New Roman" w:cs="Times New Roman"/>
                <w:b/>
                <w:sz w:val="16"/>
                <w:szCs w:val="16"/>
                <w:lang w:eastAsia="ru-RU"/>
              </w:rPr>
              <w:t>adm-vlesken.ru</w:t>
            </w:r>
          </w:p>
        </w:tc>
        <w:tc>
          <w:tcPr>
            <w:tcW w:w="5421" w:type="dxa"/>
            <w:tcBorders>
              <w:top w:val="nil"/>
              <w:left w:val="nil"/>
              <w:bottom w:val="nil"/>
              <w:right w:val="nil"/>
            </w:tcBorders>
            <w:hideMark/>
          </w:tcPr>
          <w:p w:rsidR="005052A8" w:rsidRPr="005052A8" w:rsidRDefault="005052A8" w:rsidP="005052A8">
            <w:pPr>
              <w:spacing w:after="0" w:line="240" w:lineRule="auto"/>
              <w:jc w:val="right"/>
              <w:rPr>
                <w:rFonts w:ascii="Times New Roman" w:eastAsia="Times New Roman" w:hAnsi="Times New Roman" w:cs="Times New Roman"/>
                <w:b/>
                <w:sz w:val="16"/>
                <w:szCs w:val="16"/>
                <w:lang w:eastAsia="ru-RU"/>
              </w:rPr>
            </w:pPr>
            <w:r w:rsidRPr="005052A8">
              <w:rPr>
                <w:rFonts w:ascii="Times New Roman" w:eastAsia="Times New Roman" w:hAnsi="Times New Roman" w:cs="Times New Roman"/>
                <w:b/>
                <w:sz w:val="16"/>
                <w:szCs w:val="16"/>
                <w:lang w:eastAsia="ru-RU"/>
              </w:rPr>
              <w:t>тел./факс. 8(86639) 9-91-06</w:t>
            </w:r>
          </w:p>
          <w:p w:rsidR="005052A8" w:rsidRPr="005052A8" w:rsidRDefault="005052A8" w:rsidP="005052A8">
            <w:pPr>
              <w:spacing w:after="0" w:line="240" w:lineRule="auto"/>
              <w:jc w:val="right"/>
              <w:rPr>
                <w:rFonts w:ascii="Times New Roman" w:eastAsia="Times New Roman" w:hAnsi="Times New Roman" w:cs="Times New Roman"/>
                <w:b/>
                <w:sz w:val="16"/>
                <w:szCs w:val="16"/>
                <w:lang w:val="en-US" w:eastAsia="ru-RU"/>
              </w:rPr>
            </w:pPr>
            <w:r w:rsidRPr="005052A8">
              <w:rPr>
                <w:rFonts w:ascii="Times New Roman" w:eastAsia="Times New Roman" w:hAnsi="Times New Roman" w:cs="Times New Roman"/>
                <w:b/>
                <w:sz w:val="16"/>
                <w:szCs w:val="16"/>
                <w:lang w:val="en-US" w:eastAsia="ru-RU"/>
              </w:rPr>
              <w:t xml:space="preserve">                        e-mail: </w:t>
            </w:r>
            <w:hyperlink r:id="rId7" w:history="1">
              <w:r w:rsidRPr="005052A8">
                <w:rPr>
                  <w:rFonts w:ascii="Times New Roman" w:eastAsia="Times New Roman" w:hAnsi="Times New Roman" w:cs="Times New Roman"/>
                  <w:b/>
                  <w:sz w:val="16"/>
                  <w:szCs w:val="16"/>
                  <w:lang w:val="en-US" w:eastAsia="ru-RU"/>
                </w:rPr>
                <w:t>vlesken@kbr.ru</w:t>
              </w:r>
            </w:hyperlink>
            <w:r w:rsidRPr="005052A8">
              <w:rPr>
                <w:rFonts w:ascii="Times New Roman" w:eastAsia="Times New Roman" w:hAnsi="Times New Roman" w:cs="Times New Roman"/>
                <w:b/>
                <w:sz w:val="16"/>
                <w:szCs w:val="16"/>
                <w:lang w:val="en-US" w:eastAsia="ru-RU"/>
              </w:rPr>
              <w:t xml:space="preserve">                                                                                                                                                                            </w:t>
            </w:r>
          </w:p>
        </w:tc>
      </w:tr>
    </w:tbl>
    <w:p w:rsidR="005052A8" w:rsidRPr="005052A8" w:rsidRDefault="005052A8" w:rsidP="005052A8">
      <w:pPr>
        <w:tabs>
          <w:tab w:val="left" w:pos="4395"/>
        </w:tabs>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62865</wp:posOffset>
                </wp:positionV>
                <wp:extent cx="6464300" cy="0"/>
                <wp:effectExtent l="35560" t="31750" r="34290" b="3492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892A"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p>
    <w:p w:rsidR="005052A8" w:rsidRPr="005052A8" w:rsidRDefault="005052A8" w:rsidP="005052A8">
      <w:pPr>
        <w:spacing w:after="0" w:line="240" w:lineRule="auto"/>
        <w:rPr>
          <w:rFonts w:ascii="Times New Roman" w:eastAsia="Calibri" w:hAnsi="Times New Roman" w:cs="Times New Roman"/>
          <w:b/>
          <w:sz w:val="24"/>
          <w:szCs w:val="24"/>
        </w:rPr>
      </w:pPr>
    </w:p>
    <w:p w:rsidR="005052A8" w:rsidRPr="005052A8" w:rsidRDefault="005052A8" w:rsidP="005052A8">
      <w:pPr>
        <w:spacing w:after="0" w:line="240" w:lineRule="auto"/>
        <w:jc w:val="center"/>
        <w:rPr>
          <w:rFonts w:ascii="Times New Roman" w:eastAsia="Calibri" w:hAnsi="Times New Roman" w:cs="Times New Roman"/>
          <w:b/>
          <w:bCs/>
          <w:sz w:val="24"/>
          <w:szCs w:val="24"/>
        </w:rPr>
      </w:pPr>
      <w:proofErr w:type="gramStart"/>
      <w:r w:rsidRPr="005052A8">
        <w:rPr>
          <w:rFonts w:ascii="Times New Roman" w:eastAsia="Calibri" w:hAnsi="Times New Roman" w:cs="Times New Roman"/>
          <w:b/>
          <w:bCs/>
          <w:sz w:val="24"/>
          <w:szCs w:val="24"/>
        </w:rPr>
        <w:t>ПОСТАНОВЛЕНИЕ  №</w:t>
      </w:r>
      <w:proofErr w:type="gramEnd"/>
      <w:r w:rsidRPr="005052A8">
        <w:rPr>
          <w:rFonts w:ascii="Times New Roman" w:eastAsia="Calibri" w:hAnsi="Times New Roman" w:cs="Times New Roman"/>
          <w:b/>
          <w:bCs/>
          <w:sz w:val="24"/>
          <w:szCs w:val="24"/>
        </w:rPr>
        <w:t xml:space="preserve"> </w:t>
      </w:r>
      <w:r w:rsidRPr="005052A8">
        <w:rPr>
          <w:rFonts w:ascii="Times New Roman" w:eastAsia="Calibri" w:hAnsi="Times New Roman" w:cs="Times New Roman"/>
          <w:bCs/>
          <w:sz w:val="24"/>
          <w:szCs w:val="24"/>
          <w:u w:val="single"/>
        </w:rPr>
        <w:t>_</w:t>
      </w:r>
      <w:r>
        <w:rPr>
          <w:rFonts w:ascii="Times New Roman" w:eastAsia="Calibri" w:hAnsi="Times New Roman" w:cs="Times New Roman"/>
          <w:b/>
          <w:bCs/>
          <w:sz w:val="24"/>
          <w:szCs w:val="24"/>
          <w:u w:val="single"/>
        </w:rPr>
        <w:t>_7</w:t>
      </w:r>
      <w:r w:rsidRPr="005052A8">
        <w:rPr>
          <w:rFonts w:ascii="Times New Roman" w:eastAsia="Calibri" w:hAnsi="Times New Roman" w:cs="Times New Roman"/>
          <w:b/>
          <w:bCs/>
          <w:sz w:val="24"/>
          <w:szCs w:val="24"/>
          <w:u w:val="single"/>
        </w:rPr>
        <w:t>____</w:t>
      </w:r>
    </w:p>
    <w:p w:rsidR="005052A8" w:rsidRPr="005052A8" w:rsidRDefault="005052A8" w:rsidP="005052A8">
      <w:pPr>
        <w:spacing w:after="0" w:line="240" w:lineRule="auto"/>
        <w:jc w:val="center"/>
        <w:rPr>
          <w:rFonts w:ascii="Times New Roman" w:eastAsia="Calibri" w:hAnsi="Times New Roman" w:cs="Times New Roman"/>
          <w:b/>
          <w:bCs/>
          <w:sz w:val="24"/>
          <w:szCs w:val="24"/>
        </w:rPr>
      </w:pPr>
      <w:r w:rsidRPr="005052A8">
        <w:rPr>
          <w:rFonts w:ascii="Times New Roman" w:eastAsia="Calibri" w:hAnsi="Times New Roman" w:cs="Times New Roman"/>
          <w:b/>
          <w:bCs/>
          <w:sz w:val="24"/>
          <w:szCs w:val="24"/>
        </w:rPr>
        <w:t xml:space="preserve">                       </w:t>
      </w:r>
      <w:proofErr w:type="gramStart"/>
      <w:r w:rsidRPr="005052A8">
        <w:rPr>
          <w:rFonts w:ascii="Times New Roman" w:eastAsia="Calibri" w:hAnsi="Times New Roman" w:cs="Times New Roman"/>
          <w:b/>
          <w:bCs/>
          <w:sz w:val="24"/>
          <w:szCs w:val="24"/>
        </w:rPr>
        <w:t>УНАФЭ  №</w:t>
      </w:r>
      <w:proofErr w:type="gramEnd"/>
      <w:r w:rsidRPr="005052A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__7</w:t>
      </w:r>
      <w:r w:rsidRPr="005052A8">
        <w:rPr>
          <w:rFonts w:ascii="Times New Roman" w:eastAsia="Calibri" w:hAnsi="Times New Roman" w:cs="Times New Roman"/>
          <w:b/>
          <w:bCs/>
          <w:sz w:val="24"/>
          <w:szCs w:val="24"/>
          <w:u w:val="single"/>
        </w:rPr>
        <w:t>____</w:t>
      </w:r>
    </w:p>
    <w:p w:rsidR="005052A8" w:rsidRPr="005052A8" w:rsidRDefault="005052A8" w:rsidP="005052A8">
      <w:pPr>
        <w:spacing w:after="0" w:line="240" w:lineRule="auto"/>
        <w:jc w:val="center"/>
        <w:rPr>
          <w:rFonts w:ascii="Times New Roman" w:eastAsia="Calibri" w:hAnsi="Times New Roman" w:cs="Times New Roman"/>
          <w:b/>
          <w:bCs/>
          <w:sz w:val="24"/>
          <w:szCs w:val="24"/>
        </w:rPr>
      </w:pPr>
      <w:r w:rsidRPr="005052A8">
        <w:rPr>
          <w:rFonts w:ascii="Times New Roman" w:eastAsia="Calibri" w:hAnsi="Times New Roman" w:cs="Times New Roman"/>
          <w:b/>
          <w:bCs/>
          <w:sz w:val="24"/>
          <w:szCs w:val="24"/>
        </w:rPr>
        <w:t xml:space="preserve">                       </w:t>
      </w:r>
      <w:proofErr w:type="gramStart"/>
      <w:r w:rsidRPr="005052A8">
        <w:rPr>
          <w:rFonts w:ascii="Times New Roman" w:eastAsia="Calibri" w:hAnsi="Times New Roman" w:cs="Times New Roman"/>
          <w:b/>
          <w:bCs/>
          <w:sz w:val="24"/>
          <w:szCs w:val="24"/>
        </w:rPr>
        <w:t>БЕГИМ  №</w:t>
      </w:r>
      <w:proofErr w:type="gramEnd"/>
      <w:r w:rsidRPr="005052A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__7</w:t>
      </w:r>
      <w:r w:rsidRPr="005052A8">
        <w:rPr>
          <w:rFonts w:ascii="Times New Roman" w:eastAsia="Calibri" w:hAnsi="Times New Roman" w:cs="Times New Roman"/>
          <w:b/>
          <w:bCs/>
          <w:sz w:val="24"/>
          <w:szCs w:val="24"/>
          <w:u w:val="single"/>
        </w:rPr>
        <w:t>____</w:t>
      </w:r>
    </w:p>
    <w:p w:rsidR="005052A8" w:rsidRPr="005052A8" w:rsidRDefault="005052A8" w:rsidP="005052A8">
      <w:pPr>
        <w:spacing w:after="200" w:line="276" w:lineRule="auto"/>
        <w:rPr>
          <w:rFonts w:ascii="Calibri" w:eastAsia="Calibri" w:hAnsi="Calibri" w:cs="Times New Roman"/>
          <w:b/>
          <w:bCs/>
          <w:sz w:val="24"/>
          <w:szCs w:val="24"/>
        </w:rPr>
      </w:pPr>
    </w:p>
    <w:p w:rsidR="005052A8" w:rsidRDefault="005052A8" w:rsidP="005052A8">
      <w:pPr>
        <w:spacing w:after="200" w:line="276" w:lineRule="auto"/>
        <w:rPr>
          <w:rFonts w:ascii="Times New Roman" w:eastAsia="Calibri" w:hAnsi="Times New Roman" w:cs="Times New Roman"/>
          <w:b/>
          <w:bCs/>
          <w:sz w:val="24"/>
          <w:szCs w:val="24"/>
        </w:rPr>
      </w:pPr>
      <w:proofErr w:type="gramStart"/>
      <w:r w:rsidRPr="005052A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22</w:t>
      </w:r>
      <w:proofErr w:type="gramEnd"/>
      <w:r w:rsidRPr="005052A8">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июн</w:t>
      </w:r>
      <w:r w:rsidRPr="005052A8">
        <w:rPr>
          <w:rFonts w:ascii="Times New Roman" w:eastAsia="Calibri" w:hAnsi="Times New Roman" w:cs="Times New Roman"/>
          <w:b/>
          <w:bCs/>
          <w:sz w:val="24"/>
          <w:szCs w:val="24"/>
        </w:rPr>
        <w:t xml:space="preserve">я  2017г.                                                                       </w:t>
      </w:r>
      <w:proofErr w:type="spellStart"/>
      <w:r w:rsidRPr="005052A8">
        <w:rPr>
          <w:rFonts w:ascii="Times New Roman" w:eastAsia="Calibri" w:hAnsi="Times New Roman" w:cs="Times New Roman"/>
          <w:b/>
          <w:bCs/>
          <w:sz w:val="24"/>
          <w:szCs w:val="24"/>
        </w:rPr>
        <w:t>с.п</w:t>
      </w:r>
      <w:proofErr w:type="spellEnd"/>
      <w:r w:rsidRPr="005052A8">
        <w:rPr>
          <w:rFonts w:ascii="Times New Roman" w:eastAsia="Calibri" w:hAnsi="Times New Roman" w:cs="Times New Roman"/>
          <w:b/>
          <w:bCs/>
          <w:sz w:val="24"/>
          <w:szCs w:val="24"/>
        </w:rPr>
        <w:t>. Верхний Лескен</w:t>
      </w:r>
    </w:p>
    <w:p w:rsidR="005052A8" w:rsidRPr="005052A8" w:rsidRDefault="005052A8" w:rsidP="005052A8">
      <w:pPr>
        <w:spacing w:before="100" w:beforeAutospacing="1" w:after="0" w:line="240" w:lineRule="auto"/>
        <w:rPr>
          <w:rFonts w:ascii="Times New Roman" w:eastAsia="Times New Roman" w:hAnsi="Times New Roman" w:cs="Times New Roman"/>
          <w:b/>
          <w:sz w:val="24"/>
          <w:szCs w:val="24"/>
          <w:lang w:eastAsia="ru-RU"/>
        </w:rPr>
      </w:pPr>
      <w:r w:rsidRPr="005052A8">
        <w:rPr>
          <w:rFonts w:ascii="Times New Roman" w:eastAsia="Times New Roman" w:hAnsi="Times New Roman" w:cs="Times New Roman"/>
          <w:b/>
          <w:color w:val="000000"/>
          <w:sz w:val="24"/>
          <w:szCs w:val="24"/>
          <w:lang w:eastAsia="ru-RU"/>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w:t>
      </w:r>
    </w:p>
    <w:p w:rsidR="005052A8" w:rsidRPr="005052A8" w:rsidRDefault="005052A8" w:rsidP="005052A8">
      <w:pPr>
        <w:spacing w:before="108" w:after="108" w:line="240" w:lineRule="auto"/>
        <w:ind w:firstLine="567"/>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постановлением администрации </w:t>
      </w:r>
      <w:proofErr w:type="spellStart"/>
      <w:r w:rsidRPr="005052A8">
        <w:rPr>
          <w:rFonts w:ascii="Times New Roman" w:eastAsia="Times New Roman" w:hAnsi="Times New Roman" w:cs="Times New Roman"/>
          <w:sz w:val="24"/>
          <w:szCs w:val="24"/>
          <w:lang w:eastAsia="ru-RU"/>
        </w:rPr>
        <w:t>с.п</w:t>
      </w:r>
      <w:proofErr w:type="spellEnd"/>
      <w:r w:rsidRPr="005052A8">
        <w:rPr>
          <w:rFonts w:ascii="Times New Roman" w:eastAsia="Times New Roman" w:hAnsi="Times New Roman" w:cs="Times New Roman"/>
          <w:sz w:val="24"/>
          <w:szCs w:val="24"/>
          <w:lang w:eastAsia="ru-RU"/>
        </w:rPr>
        <w:t xml:space="preserve">. Верхний Лескен от 07.04.2017г. № 3 «Об утверждении Порядка разработки и утверждения административных регламентов предоставления муниципальных услуг», Уставом  сельского поселения </w:t>
      </w:r>
      <w:proofErr w:type="spellStart"/>
      <w:r w:rsidRPr="005052A8">
        <w:rPr>
          <w:rFonts w:ascii="Times New Roman" w:eastAsia="Times New Roman" w:hAnsi="Times New Roman" w:cs="Times New Roman"/>
          <w:sz w:val="24"/>
          <w:szCs w:val="24"/>
          <w:lang w:eastAsia="ru-RU"/>
        </w:rPr>
        <w:t>с.п</w:t>
      </w:r>
      <w:proofErr w:type="spellEnd"/>
      <w:r w:rsidRPr="005052A8">
        <w:rPr>
          <w:rFonts w:ascii="Times New Roman" w:eastAsia="Times New Roman" w:hAnsi="Times New Roman" w:cs="Times New Roman"/>
          <w:sz w:val="24"/>
          <w:szCs w:val="24"/>
          <w:lang w:eastAsia="ru-RU"/>
        </w:rPr>
        <w:t xml:space="preserve">. Верхний Лескен, администрация </w:t>
      </w:r>
      <w:proofErr w:type="spellStart"/>
      <w:r w:rsidRPr="005052A8">
        <w:rPr>
          <w:rFonts w:ascii="Times New Roman" w:eastAsia="Times New Roman" w:hAnsi="Times New Roman" w:cs="Times New Roman"/>
          <w:sz w:val="24"/>
          <w:szCs w:val="24"/>
          <w:lang w:eastAsia="ru-RU"/>
        </w:rPr>
        <w:t>с.п</w:t>
      </w:r>
      <w:proofErr w:type="spellEnd"/>
      <w:r w:rsidRPr="005052A8">
        <w:rPr>
          <w:rFonts w:ascii="Times New Roman" w:eastAsia="Times New Roman" w:hAnsi="Times New Roman" w:cs="Times New Roman"/>
          <w:sz w:val="24"/>
          <w:szCs w:val="24"/>
          <w:lang w:eastAsia="ru-RU"/>
        </w:rPr>
        <w:t>. Верхний Лескен</w:t>
      </w:r>
    </w:p>
    <w:p w:rsidR="005052A8" w:rsidRPr="005052A8" w:rsidRDefault="005052A8" w:rsidP="005052A8">
      <w:pPr>
        <w:spacing w:before="100" w:beforeAutospacing="1" w:after="0" w:line="240" w:lineRule="auto"/>
        <w:ind w:firstLine="539"/>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ind w:firstLine="709"/>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4"/>
          <w:szCs w:val="24"/>
          <w:lang w:eastAsia="ru-RU"/>
        </w:rPr>
        <w:t>ПОСТАНОВЛЯЕТ:</w:t>
      </w:r>
    </w:p>
    <w:p w:rsidR="005052A8" w:rsidRPr="005052A8" w:rsidRDefault="005052A8" w:rsidP="005052A8">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(приложение).</w:t>
      </w:r>
    </w:p>
    <w:p w:rsidR="005052A8" w:rsidRPr="005052A8" w:rsidRDefault="005052A8" w:rsidP="005052A8">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Настоящее постановление вступает в силу после официального обнародования и подлежит размещению на официальном сайте сельского поселения Верхний Лескен.</w:t>
      </w:r>
    </w:p>
    <w:p w:rsidR="005052A8" w:rsidRPr="005052A8" w:rsidRDefault="005052A8" w:rsidP="005052A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Контроль за исполнением настоящего постановления оставляю за собой. </w:t>
      </w: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Глава администрации</w:t>
      </w:r>
    </w:p>
    <w:p w:rsidR="005052A8" w:rsidRPr="005052A8" w:rsidRDefault="005052A8" w:rsidP="005052A8">
      <w:pPr>
        <w:spacing w:after="0" w:line="240" w:lineRule="auto"/>
        <w:rPr>
          <w:rFonts w:ascii="Times New Roman" w:eastAsia="Times New Roman" w:hAnsi="Times New Roman" w:cs="Times New Roman"/>
          <w:sz w:val="24"/>
          <w:szCs w:val="24"/>
          <w:lang w:eastAsia="ru-RU"/>
        </w:rPr>
      </w:pPr>
      <w:proofErr w:type="spellStart"/>
      <w:r w:rsidRPr="005052A8">
        <w:rPr>
          <w:rFonts w:ascii="Times New Roman" w:eastAsia="Times New Roman" w:hAnsi="Times New Roman" w:cs="Times New Roman"/>
          <w:sz w:val="24"/>
          <w:szCs w:val="24"/>
          <w:lang w:eastAsia="ru-RU"/>
        </w:rPr>
        <w:t>с.п</w:t>
      </w:r>
      <w:proofErr w:type="spellEnd"/>
      <w:r w:rsidRPr="005052A8">
        <w:rPr>
          <w:rFonts w:ascii="Times New Roman" w:eastAsia="Times New Roman" w:hAnsi="Times New Roman" w:cs="Times New Roman"/>
          <w:sz w:val="24"/>
          <w:szCs w:val="24"/>
          <w:lang w:eastAsia="ru-RU"/>
        </w:rPr>
        <w:t xml:space="preserve">. Верхний Лескен                                                                                </w:t>
      </w:r>
      <w:proofErr w:type="spellStart"/>
      <w:r w:rsidRPr="005052A8">
        <w:rPr>
          <w:rFonts w:ascii="Times New Roman" w:eastAsia="Times New Roman" w:hAnsi="Times New Roman" w:cs="Times New Roman"/>
          <w:sz w:val="24"/>
          <w:szCs w:val="24"/>
          <w:lang w:eastAsia="ru-RU"/>
        </w:rPr>
        <w:t>М.Мисаков</w:t>
      </w:r>
      <w:proofErr w:type="spellEnd"/>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                                                                                                                                   УТВЕРЖДЕН</w:t>
      </w:r>
    </w:p>
    <w:p w:rsidR="005052A8" w:rsidRPr="005052A8" w:rsidRDefault="005052A8" w:rsidP="005052A8">
      <w:pPr>
        <w:spacing w:after="0" w:line="240" w:lineRule="auto"/>
        <w:ind w:left="4859"/>
        <w:jc w:val="right"/>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Постановлением местной </w:t>
      </w:r>
      <w:proofErr w:type="gramStart"/>
      <w:r w:rsidRPr="005052A8">
        <w:rPr>
          <w:rFonts w:ascii="Times New Roman" w:eastAsia="Times New Roman" w:hAnsi="Times New Roman" w:cs="Times New Roman"/>
          <w:sz w:val="24"/>
          <w:szCs w:val="24"/>
          <w:lang w:eastAsia="ru-RU"/>
        </w:rPr>
        <w:t>администрации  сельского</w:t>
      </w:r>
      <w:proofErr w:type="gramEnd"/>
      <w:r w:rsidRPr="005052A8">
        <w:rPr>
          <w:rFonts w:ascii="Times New Roman" w:eastAsia="Times New Roman" w:hAnsi="Times New Roman" w:cs="Times New Roman"/>
          <w:sz w:val="24"/>
          <w:szCs w:val="24"/>
          <w:lang w:eastAsia="ru-RU"/>
        </w:rPr>
        <w:t xml:space="preserve"> поселения Верхний Лескен</w:t>
      </w:r>
    </w:p>
    <w:p w:rsidR="005052A8" w:rsidRPr="005052A8" w:rsidRDefault="005052A8" w:rsidP="005052A8">
      <w:pPr>
        <w:spacing w:after="0" w:line="240" w:lineRule="auto"/>
        <w:ind w:left="4859"/>
        <w:jc w:val="right"/>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от</w:t>
      </w:r>
      <w:proofErr w:type="gramStart"/>
      <w:r w:rsidRPr="005052A8">
        <w:rPr>
          <w:rFonts w:ascii="Times New Roman" w:eastAsia="Times New Roman" w:hAnsi="Times New Roman" w:cs="Times New Roman"/>
          <w:sz w:val="24"/>
          <w:szCs w:val="24"/>
          <w:lang w:eastAsia="ru-RU"/>
        </w:rPr>
        <w:t xml:space="preserve">   «</w:t>
      </w:r>
      <w:proofErr w:type="gramEnd"/>
      <w:r w:rsidRPr="005052A8">
        <w:rPr>
          <w:rFonts w:ascii="Times New Roman" w:eastAsia="Times New Roman" w:hAnsi="Times New Roman" w:cs="Times New Roman"/>
          <w:sz w:val="24"/>
          <w:szCs w:val="24"/>
          <w:lang w:eastAsia="ru-RU"/>
        </w:rPr>
        <w:t xml:space="preserve"> </w:t>
      </w:r>
      <w:r w:rsidR="003F1C80">
        <w:rPr>
          <w:rFonts w:ascii="Times New Roman" w:eastAsia="Times New Roman" w:hAnsi="Times New Roman" w:cs="Times New Roman"/>
          <w:sz w:val="24"/>
          <w:szCs w:val="24"/>
          <w:lang w:eastAsia="ru-RU"/>
        </w:rPr>
        <w:t xml:space="preserve">22 </w:t>
      </w:r>
      <w:r w:rsidRPr="005052A8">
        <w:rPr>
          <w:rFonts w:ascii="Times New Roman" w:eastAsia="Times New Roman" w:hAnsi="Times New Roman" w:cs="Times New Roman"/>
          <w:sz w:val="24"/>
          <w:szCs w:val="24"/>
          <w:lang w:eastAsia="ru-RU"/>
        </w:rPr>
        <w:t xml:space="preserve">» </w:t>
      </w:r>
      <w:r w:rsidR="003F1C80">
        <w:rPr>
          <w:rFonts w:ascii="Times New Roman" w:eastAsia="Times New Roman" w:hAnsi="Times New Roman" w:cs="Times New Roman"/>
          <w:sz w:val="24"/>
          <w:szCs w:val="24"/>
          <w:lang w:eastAsia="ru-RU"/>
        </w:rPr>
        <w:t xml:space="preserve">июня </w:t>
      </w:r>
      <w:r w:rsidRPr="005052A8">
        <w:rPr>
          <w:rFonts w:ascii="Times New Roman" w:eastAsia="Times New Roman" w:hAnsi="Times New Roman" w:cs="Times New Roman"/>
          <w:sz w:val="24"/>
          <w:szCs w:val="24"/>
          <w:lang w:eastAsia="ru-RU"/>
        </w:rPr>
        <w:t xml:space="preserve"> 2017г. №</w:t>
      </w:r>
      <w:r w:rsidR="003F1C80">
        <w:rPr>
          <w:rFonts w:ascii="Times New Roman" w:eastAsia="Times New Roman" w:hAnsi="Times New Roman" w:cs="Times New Roman"/>
          <w:sz w:val="24"/>
          <w:szCs w:val="24"/>
          <w:lang w:eastAsia="ru-RU"/>
        </w:rPr>
        <w:t xml:space="preserve"> 7</w:t>
      </w:r>
      <w:bookmarkStart w:id="0" w:name="_GoBack"/>
      <w:bookmarkEnd w:id="0"/>
    </w:p>
    <w:p w:rsidR="005052A8" w:rsidRPr="005052A8" w:rsidRDefault="005052A8" w:rsidP="005052A8">
      <w:pPr>
        <w:spacing w:before="278" w:after="278" w:line="240" w:lineRule="auto"/>
        <w:ind w:firstLine="544"/>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w:t>
      </w:r>
    </w:p>
    <w:p w:rsidR="005052A8" w:rsidRPr="005052A8" w:rsidRDefault="005052A8" w:rsidP="005052A8">
      <w:pPr>
        <w:spacing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4"/>
          <w:szCs w:val="24"/>
          <w:lang w:eastAsia="ru-RU"/>
        </w:rPr>
        <w:t>АДМИНИСТРАТИВНЫЙ РЕГЛАМЕНТ</w:t>
      </w:r>
    </w:p>
    <w:p w:rsidR="005052A8" w:rsidRPr="005052A8" w:rsidRDefault="005052A8" w:rsidP="005052A8">
      <w:pPr>
        <w:spacing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предоставления муниципальной услуги</w:t>
      </w:r>
      <w:r w:rsidRPr="005052A8">
        <w:rPr>
          <w:rFonts w:ascii="Times New Roman" w:eastAsia="Times New Roman" w:hAnsi="Times New Roman" w:cs="Times New Roman"/>
          <w:b/>
          <w:bCs/>
          <w:color w:val="000000"/>
          <w:sz w:val="24"/>
          <w:szCs w:val="24"/>
          <w:lang w:eastAsia="ru-RU"/>
        </w:rPr>
        <w:t xml:space="preserve"> </w:t>
      </w:r>
    </w:p>
    <w:p w:rsidR="005052A8" w:rsidRPr="005052A8" w:rsidRDefault="005052A8" w:rsidP="005052A8">
      <w:pPr>
        <w:spacing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4"/>
          <w:szCs w:val="24"/>
          <w:lang w:eastAsia="ru-RU"/>
        </w:rPr>
        <w:t>«</w:t>
      </w:r>
      <w:r w:rsidRPr="005052A8">
        <w:rPr>
          <w:rFonts w:ascii="Times New Roman" w:eastAsia="Times New Roman" w:hAnsi="Times New Roman" w:cs="Times New Roman"/>
          <w:sz w:val="24"/>
          <w:szCs w:val="24"/>
          <w:lang w:eastAsia="ru-RU"/>
        </w:rPr>
        <w:t>Предоставление информации о порядке предоставления жилищно-коммунальных услуг населению»</w:t>
      </w:r>
    </w:p>
    <w:p w:rsidR="005052A8" w:rsidRPr="005052A8" w:rsidRDefault="005052A8" w:rsidP="005052A8">
      <w:pPr>
        <w:spacing w:before="278" w:after="278" w:line="240" w:lineRule="auto"/>
        <w:jc w:val="center"/>
        <w:rPr>
          <w:rFonts w:ascii="Times New Roman" w:eastAsia="Times New Roman" w:hAnsi="Times New Roman" w:cs="Times New Roman"/>
          <w:b/>
          <w:sz w:val="24"/>
          <w:szCs w:val="24"/>
          <w:lang w:eastAsia="ru-RU"/>
        </w:rPr>
      </w:pPr>
      <w:r w:rsidRPr="005052A8">
        <w:rPr>
          <w:rFonts w:ascii="Times New Roman" w:eastAsia="Times New Roman" w:hAnsi="Times New Roman" w:cs="Times New Roman"/>
          <w:b/>
          <w:color w:val="000000"/>
          <w:sz w:val="24"/>
          <w:szCs w:val="24"/>
          <w:lang w:eastAsia="ru-RU"/>
        </w:rPr>
        <w:t> 1. Общие положения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муниципальная услуга) устанавливает порядок и стандарт предоставления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1.2.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при осуществлении полномочий по предоставлению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1.3. Заявителем и получателем муниципальной услуги (далее – Заявитель) могут являться физические и юридические лица (за исключением государственных органов и их территориальных органов, органов местного самоуправления) либо их уполномоченные представители.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5052A8" w:rsidRPr="005052A8" w:rsidRDefault="005052A8" w:rsidP="005052A8">
      <w:pPr>
        <w:spacing w:before="100" w:beforeAutospacing="1"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2.1. Наименование муниципальной услуги: «</w:t>
      </w:r>
      <w:r w:rsidRPr="005052A8">
        <w:rPr>
          <w:rFonts w:ascii="Times New Roman" w:eastAsia="Times New Roman" w:hAnsi="Times New Roman" w:cs="Times New Roman"/>
          <w:sz w:val="24"/>
          <w:szCs w:val="24"/>
          <w:lang w:eastAsia="ru-RU"/>
        </w:rPr>
        <w:t>Предоставление информации о порядке предоставления жилищно-коммунальных услуг населению</w:t>
      </w:r>
      <w:r w:rsidRPr="005052A8">
        <w:rPr>
          <w:rFonts w:ascii="Times New Roman" w:eastAsia="Times New Roman" w:hAnsi="Times New Roman" w:cs="Times New Roman"/>
          <w:color w:val="000000"/>
          <w:sz w:val="24"/>
          <w:szCs w:val="24"/>
          <w:lang w:eastAsia="ru-RU"/>
        </w:rPr>
        <w:t>» (далее – муниципальная услуга).</w:t>
      </w:r>
    </w:p>
    <w:p w:rsidR="005052A8" w:rsidRPr="005052A8" w:rsidRDefault="005052A8" w:rsidP="005052A8">
      <w:pPr>
        <w:spacing w:before="278" w:after="278" w:line="240" w:lineRule="auto"/>
        <w:ind w:firstLine="709"/>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2.2. Муниципальная услуга предоставляется администрацией сельского поселения Верхний Лескен (далее - администрация). </w:t>
      </w:r>
    </w:p>
    <w:p w:rsidR="005052A8" w:rsidRPr="005052A8" w:rsidRDefault="005052A8" w:rsidP="005052A8">
      <w:pPr>
        <w:spacing w:after="0" w:line="240" w:lineRule="auto"/>
        <w:ind w:firstLine="53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Почтовые адреса для направления обращений в администрацию сельского поселения Верхний Лескен: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Место нахождения: 361372, КБР, </w:t>
      </w:r>
      <w:proofErr w:type="spellStart"/>
      <w:r w:rsidRPr="005052A8">
        <w:rPr>
          <w:rFonts w:ascii="Times New Roman" w:eastAsia="Times New Roman" w:hAnsi="Times New Roman" w:cs="Times New Roman"/>
          <w:sz w:val="24"/>
          <w:szCs w:val="24"/>
          <w:lang w:eastAsia="ru-RU"/>
        </w:rPr>
        <w:t>Лескенский</w:t>
      </w:r>
      <w:proofErr w:type="spellEnd"/>
      <w:r w:rsidRPr="005052A8">
        <w:rPr>
          <w:rFonts w:ascii="Times New Roman" w:eastAsia="Times New Roman" w:hAnsi="Times New Roman" w:cs="Times New Roman"/>
          <w:sz w:val="24"/>
          <w:szCs w:val="24"/>
          <w:lang w:eastAsia="ru-RU"/>
        </w:rPr>
        <w:t xml:space="preserve"> район, </w:t>
      </w:r>
      <w:proofErr w:type="spellStart"/>
      <w:r w:rsidRPr="005052A8">
        <w:rPr>
          <w:rFonts w:ascii="Times New Roman" w:eastAsia="Times New Roman" w:hAnsi="Times New Roman" w:cs="Times New Roman"/>
          <w:sz w:val="24"/>
          <w:szCs w:val="24"/>
          <w:lang w:eastAsia="ru-RU"/>
        </w:rPr>
        <w:t>с.п</w:t>
      </w:r>
      <w:proofErr w:type="spellEnd"/>
      <w:r w:rsidRPr="005052A8">
        <w:rPr>
          <w:rFonts w:ascii="Times New Roman" w:eastAsia="Times New Roman" w:hAnsi="Times New Roman" w:cs="Times New Roman"/>
          <w:sz w:val="24"/>
          <w:szCs w:val="24"/>
          <w:lang w:eastAsia="ru-RU"/>
        </w:rPr>
        <w:t>. Верхний Лескен, ул. Ленина д.6</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Администрация осуществляет прием заявителей в соответствии со следующим графиком:</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понедельник- четверг: с 9.00 до 16.15</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пятница: с 9.00 до 16.00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перерыв на обед: с 13.00 до 14.00</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выходные дни: суббота, воскресенье</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Справочный телефон: (886639) 99-1-06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Адрес официального сайта местная </w:t>
      </w:r>
      <w:proofErr w:type="gramStart"/>
      <w:r w:rsidRPr="005052A8">
        <w:rPr>
          <w:rFonts w:ascii="Times New Roman" w:eastAsia="Times New Roman" w:hAnsi="Times New Roman" w:cs="Times New Roman"/>
          <w:sz w:val="24"/>
          <w:szCs w:val="24"/>
          <w:lang w:eastAsia="ru-RU"/>
        </w:rPr>
        <w:t>администрации  сельского</w:t>
      </w:r>
      <w:proofErr w:type="gramEnd"/>
      <w:r w:rsidRPr="005052A8">
        <w:rPr>
          <w:rFonts w:ascii="Times New Roman" w:eastAsia="Times New Roman" w:hAnsi="Times New Roman" w:cs="Times New Roman"/>
          <w:sz w:val="24"/>
          <w:szCs w:val="24"/>
          <w:lang w:eastAsia="ru-RU"/>
        </w:rPr>
        <w:t xml:space="preserve"> поселения Верхний Лескен в информационно-телекоммуникационной сети «Интернет»: </w:t>
      </w:r>
      <w:proofErr w:type="spellStart"/>
      <w:r w:rsidRPr="005052A8">
        <w:rPr>
          <w:rFonts w:ascii="Times New Roman" w:eastAsia="Times New Roman" w:hAnsi="Times New Roman" w:cs="Times New Roman"/>
          <w:sz w:val="24"/>
          <w:szCs w:val="24"/>
          <w:lang w:eastAsia="ru-RU"/>
        </w:rPr>
        <w:t>www</w:t>
      </w:r>
      <w:proofErr w:type="spellEnd"/>
      <w:r w:rsidRPr="005052A8">
        <w:rPr>
          <w:rFonts w:ascii="Times New Roman" w:eastAsia="Times New Roman" w:hAnsi="Times New Roman" w:cs="Times New Roman"/>
          <w:sz w:val="24"/>
          <w:szCs w:val="24"/>
          <w:lang w:eastAsia="ru-RU"/>
        </w:rPr>
        <w:t>.</w:t>
      </w:r>
      <w:proofErr w:type="spellStart"/>
      <w:r w:rsidRPr="005052A8">
        <w:rPr>
          <w:rFonts w:ascii="Times New Roman" w:eastAsia="Times New Roman" w:hAnsi="Times New Roman" w:cs="Times New Roman"/>
          <w:sz w:val="24"/>
          <w:szCs w:val="24"/>
          <w:lang w:val="en-US" w:eastAsia="ru-RU"/>
        </w:rPr>
        <w:t>adm</w:t>
      </w:r>
      <w:proofErr w:type="spellEnd"/>
      <w:r w:rsidRPr="005052A8">
        <w:rPr>
          <w:rFonts w:ascii="Times New Roman" w:eastAsia="Times New Roman" w:hAnsi="Times New Roman" w:cs="Times New Roman"/>
          <w:sz w:val="24"/>
          <w:szCs w:val="24"/>
          <w:lang w:eastAsia="ru-RU"/>
        </w:rPr>
        <w:t>-</w:t>
      </w:r>
      <w:proofErr w:type="spellStart"/>
      <w:r w:rsidRPr="005052A8">
        <w:rPr>
          <w:rFonts w:ascii="Times New Roman" w:eastAsia="Times New Roman" w:hAnsi="Times New Roman" w:cs="Times New Roman"/>
          <w:sz w:val="24"/>
          <w:szCs w:val="24"/>
          <w:lang w:val="en-US" w:eastAsia="ru-RU"/>
        </w:rPr>
        <w:t>vlesken</w:t>
      </w:r>
      <w:proofErr w:type="spellEnd"/>
      <w:r w:rsidRPr="005052A8">
        <w:rPr>
          <w:rFonts w:ascii="Times New Roman" w:eastAsia="Times New Roman" w:hAnsi="Times New Roman" w:cs="Times New Roman"/>
          <w:sz w:val="24"/>
          <w:szCs w:val="24"/>
          <w:lang w:eastAsia="ru-RU"/>
        </w:rPr>
        <w:t>.</w:t>
      </w:r>
      <w:proofErr w:type="spellStart"/>
      <w:r w:rsidRPr="005052A8">
        <w:rPr>
          <w:rFonts w:ascii="Times New Roman" w:eastAsia="Times New Roman" w:hAnsi="Times New Roman" w:cs="Times New Roman"/>
          <w:sz w:val="24"/>
          <w:szCs w:val="24"/>
          <w:lang w:val="en-US" w:eastAsia="ru-RU"/>
        </w:rPr>
        <w:t>ru</w:t>
      </w:r>
      <w:proofErr w:type="spellEnd"/>
      <w:r w:rsidRPr="005052A8">
        <w:rPr>
          <w:rFonts w:ascii="Times New Roman" w:eastAsia="Times New Roman" w:hAnsi="Times New Roman" w:cs="Times New Roman"/>
          <w:sz w:val="24"/>
          <w:szCs w:val="24"/>
          <w:lang w:eastAsia="ru-RU"/>
        </w:rPr>
        <w:t xml:space="preserve">, адрес электронной почты: </w:t>
      </w:r>
      <w:proofErr w:type="spellStart"/>
      <w:r w:rsidRPr="005052A8">
        <w:rPr>
          <w:rFonts w:ascii="Times New Roman" w:eastAsia="Times New Roman" w:hAnsi="Times New Roman" w:cs="Times New Roman"/>
          <w:sz w:val="24"/>
          <w:szCs w:val="24"/>
          <w:lang w:val="en-US" w:eastAsia="ru-RU"/>
        </w:rPr>
        <w:t>vlesken</w:t>
      </w:r>
      <w:proofErr w:type="spellEnd"/>
      <w:r w:rsidRPr="005052A8">
        <w:rPr>
          <w:rFonts w:ascii="Times New Roman" w:eastAsia="Times New Roman" w:hAnsi="Times New Roman" w:cs="Times New Roman"/>
          <w:sz w:val="24"/>
          <w:szCs w:val="24"/>
          <w:lang w:eastAsia="ru-RU"/>
        </w:rPr>
        <w:t>@</w:t>
      </w:r>
      <w:proofErr w:type="spellStart"/>
      <w:r w:rsidRPr="005052A8">
        <w:rPr>
          <w:rFonts w:ascii="Times New Roman" w:eastAsia="Times New Roman" w:hAnsi="Times New Roman" w:cs="Times New Roman"/>
          <w:sz w:val="24"/>
          <w:szCs w:val="24"/>
          <w:lang w:val="en-US" w:eastAsia="ru-RU"/>
        </w:rPr>
        <w:t>kbr</w:t>
      </w:r>
      <w:proofErr w:type="spellEnd"/>
      <w:r w:rsidRPr="005052A8">
        <w:rPr>
          <w:rFonts w:ascii="Times New Roman" w:eastAsia="Times New Roman" w:hAnsi="Times New Roman" w:cs="Times New Roman"/>
          <w:sz w:val="24"/>
          <w:szCs w:val="24"/>
          <w:lang w:eastAsia="ru-RU"/>
        </w:rPr>
        <w:t>.</w:t>
      </w:r>
      <w:proofErr w:type="spellStart"/>
      <w:r w:rsidRPr="005052A8">
        <w:rPr>
          <w:rFonts w:ascii="Times New Roman" w:eastAsia="Times New Roman" w:hAnsi="Times New Roman" w:cs="Times New Roman"/>
          <w:sz w:val="24"/>
          <w:szCs w:val="24"/>
          <w:lang w:val="en-US" w:eastAsia="ru-RU"/>
        </w:rPr>
        <w:t>ru</w:t>
      </w:r>
      <w:proofErr w:type="spellEnd"/>
      <w:r w:rsidRPr="005052A8">
        <w:rPr>
          <w:rFonts w:ascii="Times New Roman" w:eastAsia="Times New Roman" w:hAnsi="Times New Roman" w:cs="Times New Roman"/>
          <w:sz w:val="24"/>
          <w:szCs w:val="24"/>
          <w:lang w:eastAsia="ru-RU"/>
        </w:rPr>
        <w:t>.</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lastRenderedPageBreak/>
        <w:t>2.3. Результатом предоставления муниципальной услуги является предоставление своевременной, исчерпывающей и достоверной информации по вопросам жилищно-коммунального хозяйства, о порядке предоставления и стандартах качества жилищно-коммунальных услуг, оказываемых населению.</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2.3.1. Информация предоставляется: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 о ставках (тарифах) на работы и услуги по содержанию и ремонту общего имущества в многоквартирных домах,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об объёме, перечне и качестве оказываемых услуг и (или) выполняемых работ по содержанию и ремонту общего имущества в многоквартирных домах,</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ценах (тарифах) на предоставляемые коммунальные услуги и размерах оплаты этих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об участии представителей органов местного самоуправления в общих собраниях собственников помещений в многоквартирных домах,</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 о муниципальных программах в жилищной сфере и сфере коммунальных услуг,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о муниципальных правовых актах органов местного самоуправления, регулирующих отношения в жилищной сфере и сфере коммунальных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состоянии расположенных на территории сельского поселения Верхний Лескен объектов коммунальной инфраструктуры,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лицах, осуществляющих эксплуатацию объектов коммунальной инфраструктуры,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производственных и инвестиционных программах организаций коммунального комплекса, поставляющих ресурсы, необходимые для предоставления коммунальных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соблюдении установленных параметров качества товаров и услуг организаций коммунального комплекса,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состоянии расчётов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 состоянии расчётов потребителей с исполнителями коммунальных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2.3.2. Согласно требований постановлений Правительства РФ от 30.12.2009 №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 от 23.09.2010 № 731 «Об утверждении стандарта раскрытия информации организациями, осуществляющими деятельность в сфере управления многоквартирными домами» информация, указанная в п.2.3.1. Регламента, содержится в информационно-телекоммуникационной сети «Интернет»:</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 вопросам предоставления жилищных и коммунальных услуг – на сайтах управляющих организаций;</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 вопросам деятельности организаций коммунального комплекса района – на сайте Региональной энергетической комиссии.</w:t>
      </w:r>
    </w:p>
    <w:p w:rsidR="005052A8" w:rsidRPr="005052A8" w:rsidRDefault="005052A8" w:rsidP="005052A8">
      <w:pPr>
        <w:spacing w:after="0" w:line="240" w:lineRule="auto"/>
        <w:ind w:firstLine="851"/>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2.4. Срок предоставления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2.4.1. Предоставление муниципальной услуги в случае устного обращения граждан осуществляется в течение дня обращения, в случае письменного обращения – в течение </w:t>
      </w:r>
      <w:r w:rsidRPr="005052A8">
        <w:rPr>
          <w:rFonts w:ascii="Times New Roman" w:eastAsia="Times New Roman" w:hAnsi="Times New Roman" w:cs="Times New Roman"/>
          <w:b/>
          <w:color w:val="000000"/>
          <w:sz w:val="24"/>
          <w:szCs w:val="24"/>
          <w:lang w:eastAsia="ru-RU"/>
        </w:rPr>
        <w:t>30 дней</w:t>
      </w:r>
      <w:r w:rsidRPr="005052A8">
        <w:rPr>
          <w:rFonts w:ascii="Times New Roman" w:eastAsia="Times New Roman" w:hAnsi="Times New Roman" w:cs="Times New Roman"/>
          <w:color w:val="000000"/>
          <w:sz w:val="24"/>
          <w:szCs w:val="24"/>
          <w:lang w:eastAsia="ru-RU"/>
        </w:rPr>
        <w:t xml:space="preserve"> со дня его регистрации в порядке, установленном действующим законодательством.</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2.4.2. В случае отказа от предоставления муниципальной услуги отказ предоставляется в течение </w:t>
      </w:r>
      <w:r w:rsidRPr="005052A8">
        <w:rPr>
          <w:rFonts w:ascii="Times New Roman" w:eastAsia="Times New Roman" w:hAnsi="Times New Roman" w:cs="Times New Roman"/>
          <w:b/>
          <w:color w:val="000000"/>
          <w:sz w:val="24"/>
          <w:szCs w:val="24"/>
          <w:lang w:eastAsia="ru-RU"/>
        </w:rPr>
        <w:t>7 календарных дней</w:t>
      </w:r>
      <w:r w:rsidRPr="005052A8">
        <w:rPr>
          <w:rFonts w:ascii="Times New Roman" w:eastAsia="Times New Roman" w:hAnsi="Times New Roman" w:cs="Times New Roman"/>
          <w:color w:val="000000"/>
          <w:sz w:val="24"/>
          <w:szCs w:val="24"/>
          <w:lang w:eastAsia="ru-RU"/>
        </w:rPr>
        <w:t xml:space="preserve"> со дня регистрации обращения, если законодательством не установлен другой срок.</w:t>
      </w:r>
    </w:p>
    <w:p w:rsidR="005052A8" w:rsidRPr="005052A8" w:rsidRDefault="005052A8" w:rsidP="005052A8">
      <w:pPr>
        <w:spacing w:after="0" w:line="240" w:lineRule="auto"/>
        <w:ind w:firstLine="851"/>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2.5.1. Предоставление муниципальной услуги осуществляется в соответствии с: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lastRenderedPageBreak/>
        <w:t>-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Гражданским кодексом Российской Федерации;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Жилищным кодексом Российской Федерации;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Федеральным законом от 30.12.2004 № 210-ФЗ «Об основах регулирования тарифов организаций коммунального комплекса»;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Федеральным законом от 21.07.2007 № 185-ФЗ «О Фонде содействия реформированию жилищно-коммунального хозяйства»;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 Федеральным законом от 23.11.2009 № 261-ФЗ «Об энергосбережении и о повышении </w:t>
      </w:r>
      <w:proofErr w:type="gramStart"/>
      <w:r w:rsidRPr="005052A8">
        <w:rPr>
          <w:rFonts w:ascii="Times New Roman" w:eastAsia="Times New Roman" w:hAnsi="Times New Roman" w:cs="Times New Roman"/>
          <w:color w:val="000000"/>
          <w:sz w:val="24"/>
          <w:szCs w:val="24"/>
          <w:lang w:eastAsia="ru-RU"/>
        </w:rPr>
        <w:t>энергетической эффективности</w:t>
      </w:r>
      <w:proofErr w:type="gramEnd"/>
      <w:r w:rsidRPr="005052A8">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РФ»;</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Федеральным законом от 27.07.2010 № 190-ФЗ «О теплоснабжении»;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21.08.2001 № 609 «О мерах ликвидации системы перекрёстного субсидирования потребителей услуг по водоснабжению, водоотведению, теплоснабжению, а также уничтожению, утилизации и захоронению твёрдых бытовых отходов»;</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29.08.2005 № 541 «О федеральных стандартах оплаты жилого помещения и коммунальных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23.05.2006 № 306 «Об утверждении Правил установления и определения нормативов потребления коммунальных услуг»;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23.05.2006 № 307 «О порядке предоставления коммунальных услуг гражданам» (до 31.08.2012г);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(с 01.09.2012г)</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30.12.2009 №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lastRenderedPageBreak/>
        <w:t>- Постановлением Госстроя РФ от 27.09.2003 № 170 «Об утверждении правил и норм технической эксплуатации жилищного фонда»;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Приказом Госстроя РФ от 28.12.2000 № 303 «Об утверждении методических рекомендаций по финансовому обоснованию тарифов на содержание и ремонт жилищного фонда»;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 Приказом </w:t>
      </w:r>
      <w:proofErr w:type="spellStart"/>
      <w:r w:rsidRPr="005052A8">
        <w:rPr>
          <w:rFonts w:ascii="Times New Roman" w:eastAsia="Times New Roman" w:hAnsi="Times New Roman" w:cs="Times New Roman"/>
          <w:sz w:val="24"/>
          <w:szCs w:val="24"/>
          <w:lang w:eastAsia="ru-RU"/>
        </w:rPr>
        <w:t>Минрегиона</w:t>
      </w:r>
      <w:proofErr w:type="spellEnd"/>
      <w:r w:rsidRPr="005052A8">
        <w:rPr>
          <w:rFonts w:ascii="Times New Roman" w:eastAsia="Times New Roman" w:hAnsi="Times New Roman" w:cs="Times New Roman"/>
          <w:sz w:val="24"/>
          <w:szCs w:val="24"/>
          <w:lang w:eastAsia="ru-RU"/>
        </w:rPr>
        <w:t xml:space="preserve"> РФ от 15.02.2011 № 47 «Об утверждении методических указаний по расчёту тарифов и надбавок в сфере деятельности организаций коммунального комплекса».</w:t>
      </w:r>
    </w:p>
    <w:p w:rsidR="005052A8" w:rsidRPr="005052A8" w:rsidRDefault="005052A8" w:rsidP="005052A8">
      <w:pPr>
        <w:spacing w:after="0" w:line="240" w:lineRule="auto"/>
        <w:ind w:firstLine="851"/>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2.6. Перечень документов, необходимых для предоставления муниципальной услуги.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2.6.1. Предоставление муниципальной услуги носит постоянный характер и не требует подготовки специального пакета документов от получателей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Запрос Заявителя о предоставлении муниципальной услуги составляется в произвольной форме в виде письма (далее – запрос) приложение №2, оформленного на бумажном носителе в печатном или рукописном виде. Запрос направляется Заявителем по почте, либо непосредственно в администрацию сельского поселения Верхний Лескен по адресу.  В запросе указываются сведения о Заявителе, в том числе:</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фамилия, имя, отчество (при наличии) физического лица,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адрес постоянного или преимущественного проживания физического лица,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контактный телефон,</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дата запроса.</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Запрос должен быть подписан обратившимся физическим лицом.</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2.6.2. Документы, указанные в п. </w:t>
      </w:r>
      <w:proofErr w:type="gramStart"/>
      <w:r w:rsidRPr="005052A8">
        <w:rPr>
          <w:rFonts w:ascii="Times New Roman" w:eastAsia="Times New Roman" w:hAnsi="Times New Roman" w:cs="Times New Roman"/>
          <w:sz w:val="24"/>
          <w:szCs w:val="24"/>
          <w:lang w:eastAsia="ru-RU"/>
        </w:rPr>
        <w:t>2.6.1.,</w:t>
      </w:r>
      <w:proofErr w:type="gramEnd"/>
      <w:r w:rsidRPr="005052A8">
        <w:rPr>
          <w:rFonts w:ascii="Times New Roman" w:eastAsia="Times New Roman" w:hAnsi="Times New Roman" w:cs="Times New Roman"/>
          <w:sz w:val="24"/>
          <w:szCs w:val="24"/>
          <w:lang w:eastAsia="ru-RU"/>
        </w:rPr>
        <w:t xml:space="preserve"> принимаются и рассматриваются специалистами, ответственными за предоставление муниципальной услуги, в течение установленного законодательством срока с даты их регистрации.</w:t>
      </w:r>
    </w:p>
    <w:p w:rsidR="005052A8" w:rsidRPr="005052A8" w:rsidRDefault="005052A8" w:rsidP="005052A8">
      <w:pPr>
        <w:spacing w:after="0" w:line="240" w:lineRule="auto"/>
        <w:ind w:firstLine="851"/>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2.7. Перечень оснований для отказа в предоставлении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2.7.1.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2.7.2.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5052A8">
          <w:rPr>
            <w:rFonts w:ascii="Times New Roman" w:eastAsia="Times New Roman" w:hAnsi="Times New Roman" w:cs="Times New Roman"/>
            <w:color w:val="000080"/>
            <w:sz w:val="24"/>
            <w:szCs w:val="24"/>
            <w:u w:val="single"/>
            <w:lang w:eastAsia="ru-RU"/>
          </w:rPr>
          <w:t>тайну</w:t>
        </w:r>
      </w:hyperlink>
      <w:r w:rsidRPr="005052A8">
        <w:rPr>
          <w:rFonts w:ascii="Times New Roman" w:eastAsia="Times New Roman" w:hAnsi="Times New Roman" w:cs="Times New Roman"/>
          <w:color w:val="000000"/>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2.7.3. Заявителю отказывается в предоставлении муниципальной услуги, если информация, за предоставлением которой он обратился, не относится к информации, определённой настоящим Административным регламентом.</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2.8. Размер платы, взимаемой с Заявителя при предоставлении муниципальной услуги, и способы ее взимания.</w:t>
      </w:r>
    </w:p>
    <w:p w:rsidR="005052A8" w:rsidRPr="005052A8" w:rsidRDefault="005052A8" w:rsidP="005052A8">
      <w:pPr>
        <w:numPr>
          <w:ilvl w:val="2"/>
          <w:numId w:val="2"/>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Муниципальная услуга предоставляется заявителю бесплатно.</w:t>
      </w:r>
    </w:p>
    <w:p w:rsidR="005052A8" w:rsidRPr="005052A8" w:rsidRDefault="005052A8" w:rsidP="005052A8">
      <w:pPr>
        <w:spacing w:after="0" w:line="240" w:lineRule="auto"/>
        <w:ind w:firstLine="851"/>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2.9.1. Срок ожидания в очереди при подаче документов не должен превышать 30 минут.</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 Требования к помещениям.</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2.10.1. Требование к помещению, в котором предоставляется муниципальная услуга.</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Кабинет размещается на втором этаже здания администрации сельского поселения. Кабинет оборудован информационной табличкой с указанием номера кабинета; фамилии, </w:t>
      </w:r>
      <w:r w:rsidRPr="005052A8">
        <w:rPr>
          <w:rFonts w:ascii="Times New Roman" w:eastAsia="Times New Roman" w:hAnsi="Times New Roman" w:cs="Times New Roman"/>
          <w:color w:val="000000"/>
          <w:sz w:val="24"/>
          <w:szCs w:val="24"/>
          <w:lang w:eastAsia="ru-RU"/>
        </w:rPr>
        <w:lastRenderedPageBreak/>
        <w:t xml:space="preserve">имени, отчества и должности специалиста администрации, осуществляющего предоставление услуги. </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2.10.2. Требование к местам ожидания.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2.10.3. Требование к местам информирования и информационным материалам.</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В здании установлен информационный стенд, на котором содержится следующая информация:</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график работы (часы приема), контактный телефон для справок;</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порядок предоставления муниципальной услуги (в текстовом виде);</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перечень, формы документов для заполнения, образцы заполнения документов;</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основания для отказа в предоставлении муниципальной услуги;</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порядок обжалования решений, действий или бездействия органов, предоставляющих муниципальную услугу, их должностных лиц;</w:t>
      </w:r>
    </w:p>
    <w:p w:rsidR="005052A8" w:rsidRPr="005052A8" w:rsidRDefault="005052A8" w:rsidP="005052A8">
      <w:pPr>
        <w:spacing w:after="0" w:line="240" w:lineRule="auto"/>
        <w:ind w:left="425"/>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перечень нормативных правовых актов, регулирующих деятельность по - предоставлению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2.10.4. Требования к парковочным местам.</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На территории, прилегающей к зданию, в котором расположены помещения, используемые для предоставления муниципальной услуги, оборудованы парковочные места для стоянки легкового автотранспорта.</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Доступ заявителей к таким парковочным местам является бесплатным.</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2.10.5. Требования к оформлению входа в здание.</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Вход в здание, в котором расположены используемые для предоставления муниципальной услуги помещения, оборудован удобной лестницей с поручнями.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Вход в здание оформляется табличкой, информирующей о наименовании органа (организации), предоставляющего муниципальную услугу. </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2.11. Порядок получения консультаций по процедуре предоставления муниципальной услуги и сведений о порядке прохождения муниципальной услуги.</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2.11.1.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ходе исполнения муниципальной услуги;</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местонахождении учреждения, режиме работы, графике личного приема, справочных телефонах;</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сроках исполнения муниципальной услуги и отдельных административных процедур;</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об основаниях для отказа в исполнении муниципальной услуги;</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нормативных правовых актах по вопросам исполнения муниципальной услуги;</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результатах рассмотрения обращения;</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порядке и формах контроля за исполнением муниципальной услуги;</w:t>
      </w:r>
    </w:p>
    <w:p w:rsidR="005052A8" w:rsidRPr="005052A8" w:rsidRDefault="005052A8" w:rsidP="005052A8">
      <w:pPr>
        <w:numPr>
          <w:ilvl w:val="0"/>
          <w:numId w:val="3"/>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 порядке обжалования действий (бездействия) и решений, осуществляемых (принятых) в ходе исполнения муниципальной услуги.</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lastRenderedPageBreak/>
        <w:t>2.11.2. Предоставление муниципальной услуги осуществляется:</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w:t>
      </w:r>
      <w:r w:rsidRPr="005052A8">
        <w:rPr>
          <w:rFonts w:ascii="Times New Roman" w:eastAsia="Times New Roman" w:hAnsi="Times New Roman" w:cs="Times New Roman"/>
          <w:b/>
          <w:color w:val="000000"/>
          <w:sz w:val="24"/>
          <w:szCs w:val="24"/>
          <w:lang w:eastAsia="ru-RU"/>
        </w:rPr>
        <w:t>10 минут</w:t>
      </w:r>
      <w:r w:rsidRPr="005052A8">
        <w:rPr>
          <w:rFonts w:ascii="Times New Roman" w:eastAsia="Times New Roman" w:hAnsi="Times New Roman" w:cs="Times New Roman"/>
          <w:color w:val="000000"/>
          <w:sz w:val="24"/>
          <w:szCs w:val="24"/>
          <w:lang w:eastAsia="ru-RU"/>
        </w:rPr>
        <w:t xml:space="preserve">. </w:t>
      </w:r>
    </w:p>
    <w:p w:rsidR="005052A8" w:rsidRPr="005052A8" w:rsidRDefault="005052A8" w:rsidP="005052A8">
      <w:pPr>
        <w:spacing w:after="0" w:line="240" w:lineRule="auto"/>
        <w:ind w:firstLine="703"/>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При получении обращения по почте, электронной почте, срок ответа по обращению не должен превышать </w:t>
      </w:r>
      <w:r w:rsidRPr="005052A8">
        <w:rPr>
          <w:rFonts w:ascii="Times New Roman" w:eastAsia="Times New Roman" w:hAnsi="Times New Roman" w:cs="Times New Roman"/>
          <w:b/>
          <w:color w:val="000000"/>
          <w:sz w:val="24"/>
          <w:szCs w:val="24"/>
          <w:lang w:eastAsia="ru-RU"/>
        </w:rPr>
        <w:t>30 дней</w:t>
      </w:r>
      <w:r w:rsidRPr="005052A8">
        <w:rPr>
          <w:rFonts w:ascii="Times New Roman" w:eastAsia="Times New Roman" w:hAnsi="Times New Roman" w:cs="Times New Roman"/>
          <w:color w:val="000000"/>
          <w:sz w:val="24"/>
          <w:szCs w:val="24"/>
          <w:lang w:eastAsia="ru-RU"/>
        </w:rPr>
        <w:t xml:space="preserve">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бесплатно.</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2.11.3.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Информация о порядке прохождения муниципальной услуги предоставляется бесплатно.</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2.12. Показателями оценки доступности муниципальной услуги являются: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1) транспортная доступность к местам предоставления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 обеспечение возможности направления запроса в администрацию по электронной почте;</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4) размещение информации о порядке предоставления муниципальной услуги в едином портале государственных и муниципальных услуг;</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5) размещение информации о муниципальной услуге на сайте Портала </w:t>
      </w:r>
      <w:r w:rsidRPr="005052A8">
        <w:rPr>
          <w:rFonts w:ascii="Times New Roman" w:eastAsia="Times New Roman" w:hAnsi="Times New Roman" w:cs="Times New Roman"/>
          <w:sz w:val="24"/>
          <w:szCs w:val="24"/>
          <w:lang w:eastAsia="ru-RU"/>
        </w:rPr>
        <w:t>государственных и муниципальных услуг</w:t>
      </w:r>
      <w:r w:rsidRPr="005052A8">
        <w:rPr>
          <w:rFonts w:ascii="Times New Roman" w:eastAsia="Times New Roman" w:hAnsi="Times New Roman" w:cs="Times New Roman"/>
          <w:color w:val="000000"/>
          <w:sz w:val="24"/>
          <w:szCs w:val="24"/>
          <w:lang w:eastAsia="ru-RU"/>
        </w:rPr>
        <w:t>.</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Показателями оценки качества предоставления муниципальной услуги являются: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lastRenderedPageBreak/>
        <w:t>2) соблюдение сроков ожидания в очереди при предоставлении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sz w:val="24"/>
          <w:szCs w:val="24"/>
          <w:lang w:eastAsia="ru-RU"/>
        </w:rPr>
        <w:t>3. Административные процедуры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3.1. Последовательность административных процедур при предоставлении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прием и регистрация заявления о предоставлении информации, прилагаемых обосновывающих документов;</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подготовка запрашиваемой информации с сопроводительным письмом или информационного письма для предоставления Заявителю;</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выдача информационного письма и иных документов либо мотивированный отказ.</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3.2. Прохождение административных процедур при предоставлении муниципальной услуги отражено в блок-схеме согласно приложению 1 к регламенту.</w:t>
      </w:r>
    </w:p>
    <w:p w:rsidR="005052A8" w:rsidRPr="005052A8" w:rsidRDefault="005052A8" w:rsidP="005052A8">
      <w:pPr>
        <w:spacing w:after="0" w:line="240" w:lineRule="auto"/>
        <w:ind w:firstLine="851"/>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3.3. Прием заявлений и прилагаемых документов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3.3.1. Специалист администрации сельского поселения принимает заявление в письменном виде согласно требованиям, указанным в п. 2.6 Регламента, и регистрирует путем проставления штампа на заявлении с указанием даты приема в день подачи заявления.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3.4. Подготовка запрашиваемой информации с сопроводительным письмом или информационного письма для предоставления Заявителю.</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3.4.1. В случае наличия запрашиваемой информации в администрации специалист подготавливает сведения (документы) по предоставлению информации о порядке предоставления жилищно-коммунальных услуг населению и направляет информационное письмо, справки и иные документы на подпись руководителю, который подписывает их в </w:t>
      </w:r>
      <w:r w:rsidRPr="005052A8">
        <w:rPr>
          <w:rFonts w:ascii="Times New Roman" w:eastAsia="Times New Roman" w:hAnsi="Times New Roman" w:cs="Times New Roman"/>
          <w:b/>
          <w:color w:val="000000"/>
          <w:sz w:val="24"/>
          <w:szCs w:val="24"/>
          <w:lang w:eastAsia="ru-RU"/>
        </w:rPr>
        <w:t>течении 2-х дней.</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3.4.2. В случае отсутствия запрашиваемой информации в администрации специалист готовит мотивированный отказ и направляет его на подпись руководителю. Срок подписания мотивированного отказа </w:t>
      </w:r>
      <w:r w:rsidRPr="005052A8">
        <w:rPr>
          <w:rFonts w:ascii="Times New Roman" w:eastAsia="Times New Roman" w:hAnsi="Times New Roman" w:cs="Times New Roman"/>
          <w:b/>
          <w:color w:val="000000"/>
          <w:sz w:val="24"/>
          <w:szCs w:val="24"/>
          <w:lang w:eastAsia="ru-RU"/>
        </w:rPr>
        <w:t>2 дня.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3.4.3.Выдача информационного письма и иных документов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3.4.4.Результатом исполнения административной процедуры является: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выдача (направление по почте либо по электронной почте) Заявителю информационного письма, справок и иных документов;</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выдача мотивированного отказа в предоставлении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4"/>
          <w:szCs w:val="24"/>
          <w:lang w:eastAsia="ru-RU"/>
        </w:rPr>
        <w:t>4. Контроль за исполнением административного регламента</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4.1. Текущий контроль за исполнением положений настоящего административного регламента осуществляется главой администрации или уполномоченным им должностным лицом.</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Перечень должностных лиц, осуществляющих контроль, и периодичность осуществления контроля устанавливается распоряжением администрации поселения.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Должностное лицо, осуществляя контроль, вправе:</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контролировать соблюдение порядка и условий предоставления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lastRenderedPageBreak/>
        <w:t>- запрашивать и получать в 2-х недельный срок необходимые документы и другую информацию, связанные с осуществлением муниципальной услуги.</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администрации поселения, но не реже одного раза в квартал.</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 xml:space="preserve">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5052A8" w:rsidRPr="005052A8" w:rsidRDefault="005052A8" w:rsidP="005052A8">
      <w:pPr>
        <w:spacing w:after="0" w:line="240" w:lineRule="auto"/>
        <w:ind w:firstLine="709"/>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sz w:val="24"/>
          <w:szCs w:val="24"/>
          <w:lang w:eastAsia="ru-RU"/>
        </w:rPr>
        <w:t>5. Досудебное (внесудебное) обжалование заявителем решений и действий (бездействия) должностного лица, либо муниципального служащего</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1" w:name="h464"/>
      <w:bookmarkStart w:id="2" w:name="l481"/>
      <w:bookmarkEnd w:id="1"/>
      <w:bookmarkEnd w:id="2"/>
      <w:r w:rsidRPr="005052A8">
        <w:rPr>
          <w:rFonts w:ascii="Times New Roman" w:eastAsia="Times New Roman" w:hAnsi="Times New Roman" w:cs="Times New Roman"/>
          <w:sz w:val="24"/>
          <w:szCs w:val="24"/>
          <w:lang w:eastAsia="ru-RU"/>
        </w:rPr>
        <w:t xml:space="preserve">5.1. Предмет досудебного (внесудебного) обжалования заявителем решений и действий (бездействия) должностного лица либо муниципального служащего,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     Заявитель может обратиться с жалобой в том числе в следующих </w:t>
      </w:r>
      <w:proofErr w:type="gramStart"/>
      <w:r w:rsidRPr="005052A8">
        <w:rPr>
          <w:rFonts w:ascii="Times New Roman" w:eastAsia="Times New Roman" w:hAnsi="Times New Roman" w:cs="Times New Roman"/>
          <w:sz w:val="24"/>
          <w:szCs w:val="24"/>
          <w:lang w:eastAsia="ru-RU"/>
        </w:rPr>
        <w:t>случаях:</w:t>
      </w:r>
      <w:r w:rsidRPr="005052A8">
        <w:rPr>
          <w:rFonts w:ascii="Times New Roman" w:eastAsia="Times New Roman" w:hAnsi="Times New Roman" w:cs="Times New Roman"/>
          <w:sz w:val="24"/>
          <w:szCs w:val="24"/>
          <w:lang w:eastAsia="ru-RU"/>
        </w:rPr>
        <w:br/>
        <w:t>   </w:t>
      </w:r>
      <w:proofErr w:type="gramEnd"/>
      <w:r w:rsidRPr="005052A8">
        <w:rPr>
          <w:rFonts w:ascii="Times New Roman" w:eastAsia="Times New Roman" w:hAnsi="Times New Roman" w:cs="Times New Roman"/>
          <w:sz w:val="24"/>
          <w:szCs w:val="24"/>
          <w:lang w:eastAsia="ru-RU"/>
        </w:rPr>
        <w:t> 1) нарушение срока регистрации запроса заявителя о предоставлении муниципальной услуги;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3" w:name="l465"/>
      <w:bookmarkStart w:id="4" w:name="l482"/>
      <w:bookmarkEnd w:id="3"/>
      <w:bookmarkEnd w:id="4"/>
      <w:r w:rsidRPr="005052A8">
        <w:rPr>
          <w:rFonts w:ascii="Times New Roman" w:eastAsia="Times New Roman" w:hAnsi="Times New Roman" w:cs="Times New Roman"/>
          <w:sz w:val="24"/>
          <w:szCs w:val="24"/>
          <w:lang w:eastAsia="ru-RU"/>
        </w:rPr>
        <w:t>    2) нарушение срока предоставления муниципальной услуги;</w:t>
      </w:r>
      <w:r w:rsidRPr="005052A8">
        <w:rPr>
          <w:rFonts w:ascii="Times New Roman" w:eastAsia="Times New Roman" w:hAnsi="Times New Roman" w:cs="Times New Roman"/>
          <w:sz w:val="24"/>
          <w:szCs w:val="24"/>
          <w:lang w:eastAsia="ru-RU"/>
        </w:rPr>
        <w:br/>
        <w:t>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052A8">
        <w:rPr>
          <w:rFonts w:ascii="Times New Roman" w:eastAsia="Times New Roman" w:hAnsi="Times New Roman" w:cs="Times New Roman"/>
          <w:sz w:val="24"/>
          <w:szCs w:val="24"/>
          <w:lang w:eastAsia="ru-RU"/>
        </w:rPr>
        <w:b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5" w:name="l466"/>
      <w:bookmarkEnd w:id="5"/>
      <w:r w:rsidRPr="005052A8">
        <w:rPr>
          <w:rFonts w:ascii="Times New Roman" w:eastAsia="Times New Roman" w:hAnsi="Times New Roman" w:cs="Times New Roman"/>
          <w:sz w:val="24"/>
          <w:szCs w:val="24"/>
          <w:lang w:eastAsia="ru-RU"/>
        </w:rPr>
        <w:t>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6" w:name="l483"/>
      <w:bookmarkEnd w:id="6"/>
      <w:r w:rsidRPr="005052A8">
        <w:rPr>
          <w:rFonts w:ascii="Times New Roman" w:eastAsia="Times New Roman" w:hAnsi="Times New Roman" w:cs="Times New Roman"/>
          <w:sz w:val="24"/>
          <w:szCs w:val="24"/>
          <w:lang w:eastAsia="ru-RU"/>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7" w:name="l467"/>
      <w:bookmarkEnd w:id="7"/>
      <w:r w:rsidRPr="005052A8">
        <w:rPr>
          <w:rFonts w:ascii="Times New Roman" w:eastAsia="Times New Roman" w:hAnsi="Times New Roman" w:cs="Times New Roman"/>
          <w:sz w:val="24"/>
          <w:szCs w:val="24"/>
          <w:lang w:eastAsia="ru-RU"/>
        </w:rPr>
        <w:t>    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8" w:name="h468"/>
      <w:bookmarkEnd w:id="8"/>
      <w:r w:rsidRPr="005052A8">
        <w:rPr>
          <w:rFonts w:ascii="Times New Roman" w:eastAsia="Times New Roman" w:hAnsi="Times New Roman" w:cs="Times New Roman"/>
          <w:sz w:val="24"/>
          <w:szCs w:val="24"/>
          <w:lang w:eastAsia="ru-RU"/>
        </w:rPr>
        <w:t>5.2. Общие требования к порядку подачи и рассмотрения жалобы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9" w:name="l484"/>
      <w:bookmarkEnd w:id="9"/>
      <w:r w:rsidRPr="005052A8">
        <w:rPr>
          <w:rFonts w:ascii="Times New Roman" w:eastAsia="Times New Roman" w:hAnsi="Times New Roman" w:cs="Times New Roman"/>
          <w:sz w:val="24"/>
          <w:szCs w:val="24"/>
          <w:lang w:eastAsia="ru-RU"/>
        </w:rPr>
        <w:t>     1. Жалоба подается в письменной форме на бумажном носителе, в электронной форме в администрацию поселения. Жалобы на решения, принятые главой поселения, предоставляющего муниципальную услугу, подаются в вышестоящий орган (при его наличии)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10" w:name="l485"/>
      <w:bookmarkEnd w:id="10"/>
      <w:r w:rsidRPr="005052A8">
        <w:rPr>
          <w:rFonts w:ascii="Times New Roman" w:eastAsia="Times New Roman" w:hAnsi="Times New Roman" w:cs="Times New Roman"/>
          <w:sz w:val="24"/>
          <w:szCs w:val="24"/>
          <w:lang w:eastAsia="ru-RU"/>
        </w:rPr>
        <w:lastRenderedPageBreak/>
        <w:t>    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местной администрации поселения, а также может быть принята при личном приеме заявителя.</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3. Жалоба должна содержать:</w:t>
      </w:r>
    </w:p>
    <w:p w:rsidR="005052A8" w:rsidRPr="005052A8" w:rsidRDefault="005052A8" w:rsidP="005052A8">
      <w:pPr>
        <w:numPr>
          <w:ilvl w:val="0"/>
          <w:numId w:val="4"/>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или муниципального служащего, решения и действия (бездействие) которых обжалуются;</w:t>
      </w:r>
    </w:p>
    <w:p w:rsidR="005052A8" w:rsidRPr="005052A8" w:rsidRDefault="005052A8" w:rsidP="005052A8">
      <w:pPr>
        <w:numPr>
          <w:ilvl w:val="0"/>
          <w:numId w:val="4"/>
        </w:numPr>
        <w:spacing w:after="0" w:line="240" w:lineRule="auto"/>
        <w:jc w:val="both"/>
        <w:rPr>
          <w:rFonts w:ascii="Times New Roman" w:eastAsia="Times New Roman" w:hAnsi="Times New Roman" w:cs="Times New Roman"/>
          <w:sz w:val="24"/>
          <w:szCs w:val="24"/>
          <w:lang w:eastAsia="ru-RU"/>
        </w:rPr>
      </w:pPr>
      <w:bookmarkStart w:id="11" w:name="l473"/>
      <w:bookmarkEnd w:id="11"/>
      <w:r w:rsidRPr="005052A8">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2A8" w:rsidRPr="005052A8" w:rsidRDefault="005052A8" w:rsidP="005052A8">
      <w:pPr>
        <w:spacing w:after="0" w:line="240" w:lineRule="auto"/>
        <w:ind w:left="142" w:hanging="68"/>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w:t>
      </w:r>
    </w:p>
    <w:p w:rsidR="005052A8" w:rsidRPr="005052A8" w:rsidRDefault="005052A8" w:rsidP="005052A8">
      <w:pPr>
        <w:spacing w:after="0" w:line="240" w:lineRule="auto"/>
        <w:ind w:left="142" w:hanging="68"/>
        <w:jc w:val="both"/>
        <w:rPr>
          <w:rFonts w:ascii="Times New Roman" w:eastAsia="Times New Roman" w:hAnsi="Times New Roman" w:cs="Times New Roman"/>
          <w:sz w:val="24"/>
          <w:szCs w:val="24"/>
          <w:lang w:eastAsia="ru-RU"/>
        </w:rPr>
      </w:pPr>
      <w:bookmarkStart w:id="12" w:name="l489"/>
      <w:bookmarkStart w:id="13" w:name="l474"/>
      <w:bookmarkEnd w:id="12"/>
      <w:bookmarkEnd w:id="13"/>
      <w:r w:rsidRPr="005052A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предоставляющего государственную услугу, или органа, муниципального служащего. Заявителем могут быть представлены документы (при наличии), подтверждающие доводы заявителя, либо их копии.</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xml:space="preserve">4. Жалоба, поступившая в администрацию поселения, подлежит рассмотрению главой поселения, либо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5. По результатам рассмотрения жалобы глава поселения принимает одно из следующих решений:</w:t>
      </w:r>
    </w:p>
    <w:p w:rsidR="005052A8" w:rsidRPr="005052A8" w:rsidRDefault="005052A8" w:rsidP="005052A8">
      <w:pPr>
        <w:numPr>
          <w:ilvl w:val="0"/>
          <w:numId w:val="5"/>
        </w:numPr>
        <w:spacing w:after="0" w:line="240" w:lineRule="auto"/>
        <w:jc w:val="both"/>
        <w:rPr>
          <w:rFonts w:ascii="Times New Roman" w:eastAsia="Times New Roman" w:hAnsi="Times New Roman" w:cs="Times New Roman"/>
          <w:sz w:val="24"/>
          <w:szCs w:val="24"/>
          <w:lang w:eastAsia="ru-RU"/>
        </w:rPr>
      </w:pPr>
      <w:bookmarkStart w:id="14" w:name="l491"/>
      <w:bookmarkEnd w:id="14"/>
      <w:r w:rsidRPr="005052A8">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52A8" w:rsidRPr="005052A8" w:rsidRDefault="005052A8" w:rsidP="005052A8">
      <w:pPr>
        <w:numPr>
          <w:ilvl w:val="0"/>
          <w:numId w:val="5"/>
        </w:num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отказывает в удовлетворении жалобы.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15" w:name="l477"/>
      <w:bookmarkEnd w:id="15"/>
      <w:r w:rsidRPr="005052A8">
        <w:rPr>
          <w:rFonts w:ascii="Times New Roman" w:eastAsia="Times New Roman" w:hAnsi="Times New Roman" w:cs="Times New Roman"/>
          <w:sz w:val="24"/>
          <w:szCs w:val="24"/>
          <w:lang w:eastAsia="ru-RU"/>
        </w:rPr>
        <w:t>    6. Не позднее дня, следующего за днем принятия решения, указанного в п.5,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bookmarkStart w:id="16" w:name="l492"/>
      <w:bookmarkEnd w:id="16"/>
      <w:r w:rsidRPr="005052A8">
        <w:rPr>
          <w:rFonts w:ascii="Times New Roman" w:eastAsia="Times New Roman" w:hAnsi="Times New Roman" w:cs="Times New Roman"/>
          <w:sz w:val="24"/>
          <w:szCs w:val="24"/>
          <w:lang w:eastAsia="ru-RU"/>
        </w:rPr>
        <w:t>   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5052A8" w:rsidRPr="005052A8" w:rsidRDefault="005052A8" w:rsidP="005052A8">
      <w:pPr>
        <w:spacing w:after="0" w:line="240" w:lineRule="auto"/>
        <w:jc w:val="both"/>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4"/>
          <w:szCs w:val="24"/>
          <w:lang w:eastAsia="ru-RU"/>
        </w:rPr>
        <w:t> </w:t>
      </w: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bookmarkStart w:id="17" w:name="h479"/>
      <w:bookmarkEnd w:id="17"/>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color w:val="000000"/>
          <w:sz w:val="24"/>
          <w:szCs w:val="24"/>
          <w:lang w:eastAsia="ru-RU"/>
        </w:rPr>
      </w:pP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Приложение № 1</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к административному регламенту</w:t>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sz w:val="27"/>
          <w:szCs w:val="27"/>
          <w:lang w:eastAsia="ru-RU"/>
        </w:rPr>
        <w:t>БЛОК-СХЕМА</w:t>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7"/>
          <w:szCs w:val="27"/>
          <w:lang w:eastAsia="ru-RU"/>
        </w:rPr>
        <w:t>предоставления муниципальной услуги «Предоставление информации о порядке предоставления жилищно-коммунальных услуг населению»</w:t>
      </w: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noProof/>
          <w:sz w:val="24"/>
          <w:szCs w:val="24"/>
          <w:lang w:eastAsia="ru-RU"/>
        </w:rPr>
        <w:drawing>
          <wp:inline distT="0" distB="0" distL="0" distR="0" wp14:anchorId="4F20A0A6" wp14:editId="31BFDBCB">
            <wp:extent cx="357187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057275"/>
                    </a:xfrm>
                    <a:prstGeom prst="rect">
                      <a:avLst/>
                    </a:prstGeom>
                    <a:noFill/>
                    <a:ln>
                      <a:noFill/>
                    </a:ln>
                  </pic:spPr>
                </pic:pic>
              </a:graphicData>
            </a:graphic>
          </wp:inline>
        </w:drawing>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noProof/>
          <w:sz w:val="24"/>
          <w:szCs w:val="24"/>
          <w:lang w:eastAsia="ru-RU"/>
        </w:rPr>
        <w:drawing>
          <wp:inline distT="0" distB="0" distL="0" distR="0" wp14:anchorId="285FCC45" wp14:editId="7E2C3E84">
            <wp:extent cx="15240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476250"/>
                    </a:xfrm>
                    <a:prstGeom prst="rect">
                      <a:avLst/>
                    </a:prstGeom>
                    <a:noFill/>
                    <a:ln>
                      <a:noFill/>
                    </a:ln>
                  </pic:spPr>
                </pic:pic>
              </a:graphicData>
            </a:graphic>
          </wp:inline>
        </w:drawing>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noProof/>
          <w:sz w:val="24"/>
          <w:szCs w:val="24"/>
          <w:lang w:eastAsia="ru-RU"/>
        </w:rPr>
        <w:drawing>
          <wp:inline distT="0" distB="0" distL="0" distR="0" wp14:anchorId="02674ACA" wp14:editId="4FACCC2C">
            <wp:extent cx="4829175" cy="1266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1266825"/>
                    </a:xfrm>
                    <a:prstGeom prst="rect">
                      <a:avLst/>
                    </a:prstGeom>
                    <a:noFill/>
                    <a:ln>
                      <a:noFill/>
                    </a:ln>
                  </pic:spPr>
                </pic:pic>
              </a:graphicData>
            </a:graphic>
          </wp:inline>
        </w:drawing>
      </w:r>
    </w:p>
    <w:p w:rsidR="005052A8" w:rsidRPr="005052A8" w:rsidRDefault="005052A8" w:rsidP="005052A8">
      <w:pPr>
        <w:spacing w:before="100" w:beforeAutospacing="1" w:after="0" w:line="240" w:lineRule="auto"/>
        <w:jc w:val="center"/>
        <w:rPr>
          <w:rFonts w:ascii="Times New Roman" w:eastAsia="Times New Roman" w:hAnsi="Times New Roman" w:cs="Times New Roman"/>
          <w:noProof/>
          <w:sz w:val="24"/>
          <w:szCs w:val="24"/>
          <w:lang w:eastAsia="ru-RU"/>
        </w:rPr>
      </w:pPr>
      <w:r w:rsidRPr="005052A8">
        <w:rPr>
          <w:rFonts w:ascii="Times New Roman" w:eastAsia="Times New Roman" w:hAnsi="Times New Roman" w:cs="Times New Roman"/>
          <w:noProof/>
          <w:sz w:val="24"/>
          <w:szCs w:val="24"/>
          <w:lang w:eastAsia="ru-RU"/>
        </w:rPr>
        <w:drawing>
          <wp:inline distT="0" distB="0" distL="0" distR="0" wp14:anchorId="332194F2" wp14:editId="2A5BD40B">
            <wp:extent cx="15240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476250"/>
                    </a:xfrm>
                    <a:prstGeom prst="rect">
                      <a:avLst/>
                    </a:prstGeom>
                    <a:noFill/>
                    <a:ln>
                      <a:noFill/>
                    </a:ln>
                  </pic:spPr>
                </pic:pic>
              </a:graphicData>
            </a:graphic>
          </wp:inline>
        </w:drawing>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noProof/>
          <w:sz w:val="24"/>
          <w:szCs w:val="24"/>
          <w:lang w:eastAsia="ru-RU"/>
        </w:rPr>
        <w:drawing>
          <wp:inline distT="0" distB="0" distL="0" distR="0" wp14:anchorId="1FE27274" wp14:editId="4D4D986B">
            <wp:extent cx="4219575" cy="942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942975"/>
                    </a:xfrm>
                    <a:prstGeom prst="rect">
                      <a:avLst/>
                    </a:prstGeom>
                    <a:noFill/>
                    <a:ln>
                      <a:noFill/>
                    </a:ln>
                  </pic:spPr>
                </pic:pic>
              </a:graphicData>
            </a:graphic>
          </wp:inline>
        </w:drawing>
      </w: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before="100" w:beforeAutospacing="1" w:after="0" w:line="240" w:lineRule="auto"/>
        <w:ind w:left="5528"/>
        <w:rPr>
          <w:rFonts w:ascii="Times New Roman" w:eastAsia="Times New Roman" w:hAnsi="Times New Roman" w:cs="Times New Roman"/>
          <w:color w:val="000000"/>
          <w:sz w:val="24"/>
          <w:szCs w:val="24"/>
          <w:lang w:eastAsia="ru-RU"/>
        </w:rPr>
      </w:pP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Приложение № 2</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4"/>
          <w:szCs w:val="24"/>
          <w:lang w:eastAsia="ru-RU"/>
        </w:rPr>
        <w:t>к административному регламенту</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left="5528"/>
        <w:rPr>
          <w:rFonts w:ascii="Times New Roman" w:eastAsia="Times New Roman" w:hAnsi="Times New Roman" w:cs="Times New Roman"/>
          <w:color w:val="000000"/>
          <w:sz w:val="27"/>
          <w:szCs w:val="27"/>
          <w:lang w:eastAsia="ru-RU"/>
        </w:rPr>
      </w:pPr>
      <w:r w:rsidRPr="005052A8">
        <w:rPr>
          <w:rFonts w:ascii="Times New Roman" w:eastAsia="Times New Roman" w:hAnsi="Times New Roman" w:cs="Times New Roman"/>
          <w:color w:val="000000"/>
          <w:sz w:val="27"/>
          <w:szCs w:val="27"/>
          <w:lang w:eastAsia="ru-RU"/>
        </w:rPr>
        <w:t>Главе администрации</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7"/>
          <w:szCs w:val="27"/>
          <w:lang w:eastAsia="ru-RU"/>
        </w:rPr>
        <w:t>сельского</w:t>
      </w:r>
      <w:r w:rsidRPr="005052A8">
        <w:rPr>
          <w:rFonts w:ascii="Times New Roman" w:eastAsia="Times New Roman" w:hAnsi="Times New Roman" w:cs="Times New Roman"/>
          <w:sz w:val="24"/>
          <w:szCs w:val="24"/>
          <w:lang w:eastAsia="ru-RU"/>
        </w:rPr>
        <w:t xml:space="preserve"> </w:t>
      </w:r>
      <w:r w:rsidRPr="005052A8">
        <w:rPr>
          <w:rFonts w:ascii="Times New Roman" w:eastAsia="Times New Roman" w:hAnsi="Times New Roman" w:cs="Times New Roman"/>
          <w:color w:val="000000"/>
          <w:sz w:val="27"/>
          <w:szCs w:val="27"/>
          <w:lang w:eastAsia="ru-RU"/>
        </w:rPr>
        <w:t>поселения Верхний Лескен</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7"/>
          <w:szCs w:val="27"/>
          <w:lang w:eastAsia="ru-RU"/>
        </w:rPr>
        <w:t>___________________________</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7"/>
          <w:szCs w:val="27"/>
          <w:lang w:eastAsia="ru-RU"/>
        </w:rPr>
        <w:t>от (гражданина РФ), адрес, контактный телефон</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r w:rsidRPr="005052A8">
        <w:rPr>
          <w:rFonts w:ascii="Times New Roman" w:eastAsia="Times New Roman" w:hAnsi="Times New Roman" w:cs="Times New Roman"/>
          <w:color w:val="000000"/>
          <w:sz w:val="27"/>
          <w:szCs w:val="27"/>
          <w:lang w:eastAsia="ru-RU"/>
        </w:rPr>
        <w:t>_________________________</w:t>
      </w: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jc w:val="center"/>
        <w:rPr>
          <w:rFonts w:ascii="Times New Roman" w:eastAsia="Times New Roman" w:hAnsi="Times New Roman" w:cs="Times New Roman"/>
          <w:sz w:val="24"/>
          <w:szCs w:val="24"/>
          <w:lang w:eastAsia="ru-RU"/>
        </w:rPr>
      </w:pPr>
    </w:p>
    <w:p w:rsidR="005052A8" w:rsidRPr="005052A8" w:rsidRDefault="005052A8" w:rsidP="005052A8">
      <w:pPr>
        <w:spacing w:after="0" w:line="240" w:lineRule="auto"/>
        <w:jc w:val="center"/>
        <w:rPr>
          <w:rFonts w:ascii="Times New Roman" w:eastAsia="Times New Roman" w:hAnsi="Times New Roman" w:cs="Times New Roman"/>
          <w:sz w:val="24"/>
          <w:szCs w:val="24"/>
          <w:lang w:eastAsia="ru-RU"/>
        </w:rPr>
      </w:pPr>
      <w:r w:rsidRPr="005052A8">
        <w:rPr>
          <w:rFonts w:ascii="Times New Roman" w:eastAsia="Times New Roman" w:hAnsi="Times New Roman" w:cs="Times New Roman"/>
          <w:b/>
          <w:bCs/>
          <w:color w:val="000000"/>
          <w:sz w:val="27"/>
          <w:szCs w:val="27"/>
          <w:lang w:eastAsia="ru-RU"/>
        </w:rPr>
        <w:t>Заявление</w:t>
      </w:r>
    </w:p>
    <w:p w:rsidR="005052A8" w:rsidRPr="005052A8" w:rsidRDefault="005052A8" w:rsidP="005052A8">
      <w:pPr>
        <w:spacing w:after="0" w:line="240" w:lineRule="auto"/>
        <w:ind w:left="5528"/>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7"/>
          <w:szCs w:val="27"/>
          <w:lang w:eastAsia="ru-RU"/>
        </w:rPr>
        <w:t xml:space="preserve">Прошу предоставить информацию ____________________________________ </w:t>
      </w:r>
    </w:p>
    <w:p w:rsidR="005052A8" w:rsidRPr="005052A8" w:rsidRDefault="005052A8" w:rsidP="005052A8">
      <w:pPr>
        <w:spacing w:after="0" w:line="240" w:lineRule="auto"/>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7"/>
          <w:szCs w:val="27"/>
          <w:lang w:eastAsia="ru-RU"/>
        </w:rPr>
        <w:t>______________________ _________</w:t>
      </w: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0"/>
          <w:szCs w:val="20"/>
          <w:lang w:eastAsia="ru-RU"/>
        </w:rPr>
        <w:t>(Ф.И.О. заявителя) (подпись заявителя)</w:t>
      </w:r>
    </w:p>
    <w:p w:rsidR="005052A8" w:rsidRPr="005052A8" w:rsidRDefault="005052A8" w:rsidP="005052A8">
      <w:pPr>
        <w:spacing w:after="0" w:line="240" w:lineRule="auto"/>
        <w:ind w:firstLine="720"/>
        <w:rPr>
          <w:rFonts w:ascii="Times New Roman" w:eastAsia="Times New Roman" w:hAnsi="Times New Roman" w:cs="Times New Roman"/>
          <w:sz w:val="24"/>
          <w:szCs w:val="24"/>
          <w:lang w:eastAsia="ru-RU"/>
        </w:rPr>
      </w:pPr>
    </w:p>
    <w:p w:rsidR="005052A8" w:rsidRPr="005052A8" w:rsidRDefault="005052A8" w:rsidP="005052A8">
      <w:pPr>
        <w:spacing w:after="0" w:line="240" w:lineRule="auto"/>
        <w:rPr>
          <w:rFonts w:ascii="Times New Roman" w:eastAsia="Times New Roman" w:hAnsi="Times New Roman" w:cs="Times New Roman"/>
          <w:sz w:val="24"/>
          <w:szCs w:val="24"/>
          <w:lang w:eastAsia="ru-RU"/>
        </w:rPr>
      </w:pPr>
      <w:r w:rsidRPr="005052A8">
        <w:rPr>
          <w:rFonts w:ascii="Times New Roman" w:eastAsia="Times New Roman" w:hAnsi="Times New Roman" w:cs="Times New Roman"/>
          <w:sz w:val="27"/>
          <w:szCs w:val="27"/>
          <w:lang w:eastAsia="ru-RU"/>
        </w:rPr>
        <w:t>"____" _________________ 20____ г.</w:t>
      </w: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before="278" w:after="278" w:line="240" w:lineRule="auto"/>
        <w:rPr>
          <w:rFonts w:ascii="Times New Roman" w:eastAsia="Times New Roman" w:hAnsi="Times New Roman" w:cs="Times New Roman"/>
          <w:sz w:val="24"/>
          <w:szCs w:val="24"/>
          <w:lang w:eastAsia="ru-RU"/>
        </w:rPr>
      </w:pPr>
    </w:p>
    <w:p w:rsidR="005052A8" w:rsidRPr="005052A8" w:rsidRDefault="005052A8" w:rsidP="005052A8">
      <w:pPr>
        <w:spacing w:before="100" w:beforeAutospacing="1" w:after="0" w:line="240" w:lineRule="auto"/>
        <w:rPr>
          <w:rFonts w:ascii="Times New Roman" w:eastAsia="Times New Roman" w:hAnsi="Times New Roman" w:cs="Times New Roman"/>
          <w:sz w:val="24"/>
          <w:szCs w:val="24"/>
          <w:lang w:eastAsia="ru-RU"/>
        </w:rPr>
      </w:pPr>
    </w:p>
    <w:p w:rsidR="005052A8" w:rsidRPr="005052A8" w:rsidRDefault="005052A8" w:rsidP="005052A8">
      <w:pPr>
        <w:spacing w:line="254" w:lineRule="auto"/>
        <w:rPr>
          <w:rFonts w:ascii="Calibri" w:eastAsia="Calibri" w:hAnsi="Calibri" w:cs="Times New Roman"/>
        </w:rPr>
      </w:pPr>
    </w:p>
    <w:p w:rsidR="005052A8" w:rsidRPr="005052A8" w:rsidRDefault="005052A8" w:rsidP="005052A8">
      <w:pPr>
        <w:spacing w:after="200" w:line="276" w:lineRule="auto"/>
        <w:rPr>
          <w:rFonts w:ascii="Times New Roman" w:eastAsia="Calibri" w:hAnsi="Times New Roman" w:cs="Times New Roman"/>
          <w:b/>
          <w:bCs/>
          <w:sz w:val="24"/>
          <w:szCs w:val="24"/>
        </w:rPr>
      </w:pPr>
    </w:p>
    <w:p w:rsidR="004606F5" w:rsidRDefault="004606F5"/>
    <w:sectPr w:rsidR="0046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127"/>
    <w:multiLevelType w:val="multilevel"/>
    <w:tmpl w:val="FFDEB288"/>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90D7E"/>
    <w:multiLevelType w:val="multilevel"/>
    <w:tmpl w:val="A7B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251B4"/>
    <w:multiLevelType w:val="multilevel"/>
    <w:tmpl w:val="5418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1946D5"/>
    <w:multiLevelType w:val="multilevel"/>
    <w:tmpl w:val="57A8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D74FAF"/>
    <w:multiLevelType w:val="multilevel"/>
    <w:tmpl w:val="4E56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3F1C80"/>
    <w:rsid w:val="004606F5"/>
    <w:rsid w:val="0050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1F835D6-55F6-47BC-9C49-13B7BFA0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D717A5B5DFB841966400A557645E7DDD658AC07502DC4784BF903V4i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vlesken@kbr.ru"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2017-06-22T12:53:00Z</dcterms:created>
  <dcterms:modified xsi:type="dcterms:W3CDTF">2017-06-22T13:10:00Z</dcterms:modified>
</cp:coreProperties>
</file>