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BF" w:rsidRPr="0057681D" w:rsidRDefault="000C72BF" w:rsidP="000C7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Отчет</w:t>
      </w:r>
    </w:p>
    <w:p w:rsidR="000C72BF" w:rsidRPr="0057681D" w:rsidRDefault="000C72BF" w:rsidP="00576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о проделанной работе по противодействию терроризму и экстремизму</w:t>
      </w:r>
      <w:r w:rsidR="00B60B56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2A15C5"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на территории с</w:t>
      </w:r>
      <w:r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ельского </w:t>
      </w:r>
      <w:proofErr w:type="gramStart"/>
      <w:r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поселения </w:t>
      </w:r>
      <w:r w:rsid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</w:t>
      </w:r>
      <w:r w:rsidR="00EB0E29"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Верхний</w:t>
      </w:r>
      <w:proofErr w:type="gramEnd"/>
      <w:r w:rsidR="00EB0E29"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Лескен  </w:t>
      </w:r>
      <w:r w:rsidR="002A15C5"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за </w:t>
      </w:r>
      <w:r w:rsidR="00ED334F"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</w:t>
      </w:r>
      <w:r w:rsidR="002A15C5"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2025</w:t>
      </w:r>
      <w:r w:rsidRPr="0057681D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 год</w:t>
      </w:r>
    </w:p>
    <w:p w:rsidR="000C72BF" w:rsidRPr="0057681D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</w:p>
    <w:p w:rsidR="00012A39" w:rsidRPr="0057681D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     </w:t>
      </w:r>
      <w:r w:rsidR="00D35C21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Сельское поселение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Верхний Лескен</w:t>
      </w:r>
      <w:r w:rsidR="00D35C21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является одним из самых крупных населенных пунктом района. Население на сегодняшний день составляет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160</w:t>
      </w:r>
      <w:r w:rsidR="00D35C21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человек.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Население состоит из 14 национальностей, основной состав </w:t>
      </w:r>
      <w:r w:rsidR="00D35C21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населения составляют кабардинцы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и осетины</w:t>
      </w:r>
      <w:r w:rsidR="00D35C21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.</w:t>
      </w:r>
      <w:r w:rsidR="00ED334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В селе нет</w:t>
      </w:r>
      <w:r w:rsidR="00B434E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мечети. </w:t>
      </w:r>
      <w:r w:rsidR="00BC5278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</w:p>
    <w:p w:rsidR="000C72BF" w:rsidRPr="0057681D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  <w:r w:rsidR="00012A3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ab/>
      </w:r>
      <w:r w:rsidR="000D4AC0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Одной из главных задач</w:t>
      </w:r>
      <w:r w:rsidR="00B434E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местной администрации</w:t>
      </w:r>
      <w:r w:rsidR="000D4AC0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, определенных существующим законодательством, является </w:t>
      </w:r>
      <w:r w:rsidR="000D4AC0" w:rsidRPr="00576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 w:rsidR="000D4AC0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В целях урегулирования политических, социально-экономических и иных процессов на территории </w:t>
      </w:r>
      <w:r w:rsidR="000D4AC0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сельского поселения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Верхний Лескен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 оказывающих влияние на ситуацию в поселении</w:t>
      </w:r>
      <w:r w:rsidR="00BC5278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,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руководствуясь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C5278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утверждена муниципальная программа «Профилактика терроризма и экстремизма на территории Сельского поселения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Верхний Лескен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на 2023-2025 годы».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  <w:proofErr w:type="gramStart"/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Основными  целями</w:t>
      </w:r>
      <w:proofErr w:type="gramEnd"/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и задачами  программы являются:</w:t>
      </w:r>
    </w:p>
    <w:p w:rsidR="00EB0E29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повышение уровня безопасности и защищенности населения и территории сельского поселения от угроз терроризма и экстремизма;</w:t>
      </w:r>
    </w:p>
    <w:p w:rsidR="000C72BF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- предупреждение и пресечение распространения террористической и экстремистской </w:t>
      </w:r>
      <w:proofErr w:type="gramStart"/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идеологии.</w:t>
      </w:r>
      <w:r w:rsidR="000C72B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</w:t>
      </w:r>
      <w:proofErr w:type="gramEnd"/>
      <w:r w:rsidR="000C72B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Предупреждение терроризма и экстремизма, в том числе по выявлению и последующему устранению причин и условий, способствующих совершению террористических актов;</w:t>
      </w:r>
    </w:p>
    <w:p w:rsidR="00EB0E29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совершенствование системы профилактических мер, направленных на противодействие терроризму;</w:t>
      </w:r>
    </w:p>
    <w:p w:rsidR="00EB0E29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устранение предпосылок и условий возникновения террористических и экстремистских проявлений;</w:t>
      </w:r>
    </w:p>
    <w:p w:rsidR="00EB0E29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вовлечение граждан, организаций, средств массовой информации, общественных и религиозных объединений в процесс участия в противодействии террористическим и экстремистским проявлениям;</w:t>
      </w:r>
    </w:p>
    <w:p w:rsidR="00EB0E29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 совершенствование информационно-пропагандистской и воспитательной работы, направленной на профилактику и предупреждение террористических, и экстремистских проявлений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.</w:t>
      </w:r>
    </w:p>
    <w:p w:rsidR="004406BE" w:rsidRPr="0057681D" w:rsidRDefault="00EB0E29" w:rsidP="00EB0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4406B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Проведение указанных мероприятий и их информационно</w:t>
      </w:r>
      <w:r w:rsidR="00B114A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 сопровождение возложено на на</w:t>
      </w:r>
      <w:r w:rsidR="004406B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чальника отдела спорта и молодежной политики администрации поселения.</w:t>
      </w:r>
      <w:r w:rsidR="008F3780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Сведения о проведенных мероприятиях выкладываются на официальных страницах местной администрации в социальной сети.</w:t>
      </w:r>
      <w:r w:rsidR="00BC5278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Отч</w:t>
      </w:r>
      <w:r w:rsidR="000D4AC0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еты о проделанной работе по данному направлению публикуются на официальном сайте местной администрации в сети Интернет.</w:t>
      </w:r>
    </w:p>
    <w:p w:rsidR="000C72BF" w:rsidRPr="0057681D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lastRenderedPageBreak/>
        <w:t xml:space="preserve">        В рамках реализации данной Программы на территории поселения в </w:t>
      </w:r>
      <w:r w:rsidR="00ED334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BC5278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2025</w:t>
      </w:r>
      <w:r w:rsidR="00ED334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году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проводились следующие мероприятия:</w:t>
      </w:r>
    </w:p>
    <w:p w:rsidR="00BC5278" w:rsidRPr="0057681D" w:rsidRDefault="00F76D85" w:rsidP="00BC52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-</w:t>
      </w:r>
      <w:r w:rsidR="000C72B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рейды по проверке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различных национальностей. Признаков экстремизма и межнациональных конфликтов в ходе рейдов не выявлено;</w:t>
      </w:r>
    </w:p>
    <w:p w:rsidR="00C8741D" w:rsidRPr="0057681D" w:rsidRDefault="0057681D" w:rsidP="005768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- </w:t>
      </w:r>
      <w:r w:rsidR="00F76D85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информационно-пропагандистское обеспечение, направленное</w:t>
      </w:r>
      <w:r w:rsidR="000C72BF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направленности;</w:t>
      </w:r>
    </w:p>
    <w:p w:rsidR="00C8741D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целях организации информирования граждан в </w:t>
      </w:r>
      <w:r w:rsidR="00C8741D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здании населенного пункта</w:t>
      </w: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41D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780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 информационный</w:t>
      </w:r>
      <w:r w:rsidR="00C8741D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стенд, посредством которого</w:t>
      </w: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профилактическая работа: </w:t>
      </w:r>
    </w:p>
    <w:p w:rsidR="0057681D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систематически проводятся проверки заброшенных зданий (строений) на территории поселения. Во время осмотра (мониторинга) территории поселения фактов складирования запрещенных средств не выявлено. 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сельского поселения постоянно ведется работа по выявлению бесхозяйных домовладений, в которых возможно незаконное проживание людей;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ведется раб</w:t>
      </w:r>
      <w:bookmarkStart w:id="0" w:name="_GoBack"/>
      <w:bookmarkEnd w:id="0"/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 по выявлению использования незаконной рабочей силы иностранных граждан хозяйствующими субъектами на территории сельского поселения с обязательным уведомлением отделения по вопросам миграц</w:t>
      </w:r>
      <w:r w:rsidR="006A6FD1"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</w:t>
      </w: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МВД России по </w:t>
      </w:r>
      <w:proofErr w:type="gramStart"/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Лескенскому  району</w:t>
      </w:r>
      <w:proofErr w:type="gramEnd"/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профилактической работе по противодействию терроризму и экстремизму привлекаются депутаты сельского поселения, члены общественного Совета, руководители организаций и учреждений сельского поселения. 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Ключевое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 рамках профилактики проявления экстремизма среди подростков проводятся профилактические рейды по семьям, в ходе которых проводятся беседы с несовершеннолетними по профилактике правонарушений. Родителям детей рекомендовано в домашних условиях ограничивать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57681D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Кроме того, за отчётный период в учреждениях с массовым пребыванием</w:t>
      </w:r>
      <w:r w:rsidR="004406B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людей (</w:t>
      </w:r>
      <w:r w:rsidR="0057681D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сельский </w:t>
      </w:r>
      <w:r w:rsidR="004406B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дом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культуры</w:t>
      </w:r>
      <w:r w:rsidR="0057681D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), расположенного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на территории сельского поселения, проведены инструктажи работников об усилении бдительности, порядке действий в случае возникновения угрозы или совершения террористического акта. </w:t>
      </w:r>
    </w:p>
    <w:p w:rsidR="000C72BF" w:rsidRPr="0057681D" w:rsidRDefault="000C72BF" w:rsidP="000C7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lastRenderedPageBreak/>
        <w:t xml:space="preserve">На информационных стендах организаций и учреждений </w:t>
      </w:r>
      <w:r w:rsidR="004406B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ельского поселения </w:t>
      </w:r>
      <w:r w:rsidR="00EB0E29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Верхний Лескен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(</w:t>
      </w:r>
      <w:r w:rsidR="004406BE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сельский Дом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культуры) размещаются и систематически обновляются наглядные агитационные материалы </w:t>
      </w:r>
      <w:proofErr w:type="spellStart"/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антиэкстремистской</w:t>
      </w:r>
      <w:proofErr w:type="spellEnd"/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и антитеррористической направленности.</w:t>
      </w:r>
    </w:p>
    <w:p w:rsidR="000C72BF" w:rsidRPr="0057681D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            В </w:t>
      </w:r>
      <w:r w:rsidR="00ED334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B60B56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2025</w:t>
      </w:r>
      <w:r w:rsidR="00ED334F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году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социальная и общественно-политическая обстановка на территории сельского поселения характеризуется как стабильная, управляемая и контролируемая. Актов террористической направленности, а также преступлений террористического характера на территории поселения не было. </w:t>
      </w:r>
      <w:r w:rsidR="0057681D"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  </w:t>
      </w: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Конфликтов на межнациональной почве и тенденций к их возникновению не зафиксировано.</w:t>
      </w:r>
    </w:p>
    <w:p w:rsidR="000C72BF" w:rsidRPr="0057681D" w:rsidRDefault="000C72B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57681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</w:p>
    <w:p w:rsidR="00ED334F" w:rsidRPr="0057681D" w:rsidRDefault="00ED334F" w:rsidP="000C7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</w:p>
    <w:p w:rsidR="00ED334F" w:rsidRPr="0057681D" w:rsidRDefault="00ED334F" w:rsidP="000C72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282C"/>
          <w:sz w:val="28"/>
          <w:szCs w:val="28"/>
          <w:lang w:eastAsia="ru-RU"/>
        </w:rPr>
      </w:pPr>
    </w:p>
    <w:p w:rsidR="0057681D" w:rsidRPr="0057681D" w:rsidRDefault="00207AAA" w:rsidP="00576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7681D" w:rsidRPr="0057681D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57681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D2E2C" w:rsidRPr="0057681D" w:rsidRDefault="00207AAA" w:rsidP="005768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81D">
        <w:rPr>
          <w:rFonts w:ascii="Times New Roman" w:hAnsi="Times New Roman" w:cs="Times New Roman"/>
          <w:sz w:val="28"/>
          <w:szCs w:val="28"/>
        </w:rPr>
        <w:t>с.п.</w:t>
      </w:r>
      <w:r w:rsidR="00EB0E29" w:rsidRPr="0057681D">
        <w:rPr>
          <w:rFonts w:ascii="Times New Roman" w:hAnsi="Times New Roman" w:cs="Times New Roman"/>
          <w:sz w:val="28"/>
          <w:szCs w:val="28"/>
        </w:rPr>
        <w:t>Верхн</w:t>
      </w:r>
      <w:r w:rsidR="00EB0E29" w:rsidRPr="0057681D">
        <w:rPr>
          <w:rFonts w:ascii="Times New Roman" w:hAnsi="Times New Roman" w:cs="Times New Roman"/>
          <w:sz w:val="32"/>
          <w:szCs w:val="32"/>
        </w:rPr>
        <w:t>ий</w:t>
      </w:r>
      <w:proofErr w:type="spellEnd"/>
      <w:r w:rsidR="00EB0E29" w:rsidRPr="0057681D">
        <w:rPr>
          <w:rFonts w:ascii="Times New Roman" w:hAnsi="Times New Roman" w:cs="Times New Roman"/>
          <w:sz w:val="32"/>
          <w:szCs w:val="32"/>
        </w:rPr>
        <w:t xml:space="preserve"> Лескен</w:t>
      </w:r>
      <w:r w:rsidRPr="0057681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57681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57681D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57681D">
        <w:rPr>
          <w:rFonts w:ascii="Times New Roman" w:hAnsi="Times New Roman" w:cs="Times New Roman"/>
          <w:sz w:val="32"/>
          <w:szCs w:val="32"/>
        </w:rPr>
        <w:t>М.Т.Мисаков</w:t>
      </w:r>
      <w:proofErr w:type="spellEnd"/>
    </w:p>
    <w:sectPr w:rsidR="000D2E2C" w:rsidRPr="0057681D" w:rsidSect="007E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F6"/>
    <w:rsid w:val="00012A39"/>
    <w:rsid w:val="000C72BF"/>
    <w:rsid w:val="000D2E2C"/>
    <w:rsid w:val="000D4AC0"/>
    <w:rsid w:val="00202748"/>
    <w:rsid w:val="00207AAA"/>
    <w:rsid w:val="002A15C5"/>
    <w:rsid w:val="0030333D"/>
    <w:rsid w:val="004406BE"/>
    <w:rsid w:val="004F32BD"/>
    <w:rsid w:val="0051237B"/>
    <w:rsid w:val="00535B75"/>
    <w:rsid w:val="005449AA"/>
    <w:rsid w:val="0057681D"/>
    <w:rsid w:val="005838F8"/>
    <w:rsid w:val="005E5DF6"/>
    <w:rsid w:val="006A6FD1"/>
    <w:rsid w:val="007E7890"/>
    <w:rsid w:val="008070B5"/>
    <w:rsid w:val="008134C1"/>
    <w:rsid w:val="0087520A"/>
    <w:rsid w:val="008E631B"/>
    <w:rsid w:val="008F3780"/>
    <w:rsid w:val="00960D05"/>
    <w:rsid w:val="009934F8"/>
    <w:rsid w:val="00B114A9"/>
    <w:rsid w:val="00B434EE"/>
    <w:rsid w:val="00B60B56"/>
    <w:rsid w:val="00BC5278"/>
    <w:rsid w:val="00BE64A4"/>
    <w:rsid w:val="00C84E13"/>
    <w:rsid w:val="00C8741D"/>
    <w:rsid w:val="00CE144C"/>
    <w:rsid w:val="00CF5441"/>
    <w:rsid w:val="00D35C21"/>
    <w:rsid w:val="00DF1FD2"/>
    <w:rsid w:val="00EB0E29"/>
    <w:rsid w:val="00ED334F"/>
    <w:rsid w:val="00F76D85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C1564-A8A7-4D1C-A0B8-E1FDFF5F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8F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D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72BF"/>
    <w:rPr>
      <w:b/>
      <w:bCs/>
    </w:rPr>
  </w:style>
  <w:style w:type="paragraph" w:styleId="a6">
    <w:name w:val="List Paragraph"/>
    <w:basedOn w:val="a"/>
    <w:uiPriority w:val="34"/>
    <w:qFormat/>
    <w:rsid w:val="000C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C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3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Анзорей</dc:creator>
  <cp:keywords/>
  <dc:description/>
  <cp:lastModifiedBy>Администрация</cp:lastModifiedBy>
  <cp:revision>3</cp:revision>
  <cp:lastPrinted>2024-07-04T08:17:00Z</cp:lastPrinted>
  <dcterms:created xsi:type="dcterms:W3CDTF">2026-05-24T11:00:00Z</dcterms:created>
  <dcterms:modified xsi:type="dcterms:W3CDTF">2026-05-24T13:10:00Z</dcterms:modified>
</cp:coreProperties>
</file>