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B8" w:rsidRDefault="00941AB8" w:rsidP="005971A4">
      <w:pPr>
        <w:jc w:val="center"/>
        <w:rPr>
          <w:b/>
          <w:sz w:val="28"/>
          <w:szCs w:val="28"/>
        </w:rPr>
      </w:pPr>
    </w:p>
    <w:p w:rsidR="00941AB8" w:rsidRDefault="00941AB8" w:rsidP="00941AB8">
      <w:pPr>
        <w:pStyle w:val="a5"/>
        <w:jc w:val="center"/>
        <w:rPr>
          <w:sz w:val="28"/>
        </w:rPr>
      </w:pPr>
      <w:r>
        <w:rPr>
          <w:noProof/>
          <w:sz w:val="28"/>
        </w:rPr>
        <w:drawing>
          <wp:inline distT="0" distB="0" distL="0" distR="0" wp14:anchorId="35FF801A" wp14:editId="25E226A3">
            <wp:extent cx="68580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lum bright="14000" contrast="-200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rsidR="00941AB8" w:rsidRDefault="00941AB8" w:rsidP="00941AB8">
      <w:pPr>
        <w:jc w:val="center"/>
        <w:rPr>
          <w:b/>
          <w:bCs/>
          <w:sz w:val="18"/>
          <w:szCs w:val="18"/>
        </w:rPr>
      </w:pPr>
      <w:r>
        <w:rPr>
          <w:b/>
          <w:bCs/>
          <w:sz w:val="18"/>
          <w:szCs w:val="18"/>
        </w:rPr>
        <w:t>МЕСТНАЯ  АДМИНИСТРАЦИЯ СЕЛЬСКОГО ПОСЕЛЕНИЯ   ВЕРХНИЙ  ЛЕСКЕН</w:t>
      </w:r>
    </w:p>
    <w:p w:rsidR="00941AB8" w:rsidRDefault="00941AB8" w:rsidP="00941AB8">
      <w:pPr>
        <w:pBdr>
          <w:bottom w:val="single" w:sz="12" w:space="1" w:color="auto"/>
        </w:pBdr>
        <w:jc w:val="center"/>
        <w:rPr>
          <w:b/>
          <w:bCs/>
          <w:sz w:val="18"/>
          <w:szCs w:val="18"/>
        </w:rPr>
      </w:pPr>
      <w:r>
        <w:rPr>
          <w:b/>
          <w:bCs/>
          <w:sz w:val="18"/>
          <w:szCs w:val="18"/>
        </w:rPr>
        <w:t>ЛЕСКЕНСКОГО МУНИЦИПАЛЬНОГО РАЙОНА КАБАРДИНО- БАЛКАРСКОЙ РЕСПУБЛИКИ</w:t>
      </w:r>
    </w:p>
    <w:p w:rsidR="00941AB8" w:rsidRDefault="00941AB8" w:rsidP="00941AB8">
      <w:pPr>
        <w:pBdr>
          <w:bottom w:val="single" w:sz="12" w:space="1" w:color="auto"/>
        </w:pBdr>
        <w:jc w:val="center"/>
        <w:rPr>
          <w:b/>
          <w:bCs/>
          <w:sz w:val="18"/>
          <w:szCs w:val="18"/>
        </w:rPr>
      </w:pPr>
    </w:p>
    <w:p w:rsidR="00941AB8" w:rsidRDefault="00941AB8" w:rsidP="00941AB8">
      <w:pPr>
        <w:pBdr>
          <w:bottom w:val="single" w:sz="12" w:space="1" w:color="auto"/>
        </w:pBdr>
        <w:jc w:val="center"/>
        <w:rPr>
          <w:b/>
          <w:bCs/>
          <w:sz w:val="18"/>
          <w:szCs w:val="18"/>
        </w:rPr>
      </w:pPr>
      <w:r>
        <w:rPr>
          <w:b/>
          <w:bCs/>
          <w:sz w:val="18"/>
          <w:szCs w:val="18"/>
        </w:rPr>
        <w:t>КЪЭБЭРДЕЙ – БАЛЪКЪЭР РЕСПУБЛИКЭМ И                  КЪАБАРТЫ-МАЛКЪАР РЕСПУБЛИКАНЫ</w:t>
      </w:r>
    </w:p>
    <w:p w:rsidR="00941AB8" w:rsidRDefault="00941AB8" w:rsidP="00941AB8">
      <w:pPr>
        <w:pBdr>
          <w:bottom w:val="single" w:sz="12" w:space="1" w:color="auto"/>
        </w:pBdr>
        <w:jc w:val="center"/>
        <w:rPr>
          <w:b/>
          <w:bCs/>
          <w:sz w:val="18"/>
          <w:szCs w:val="18"/>
        </w:rPr>
      </w:pPr>
      <w:r>
        <w:rPr>
          <w:b/>
          <w:bCs/>
          <w:sz w:val="18"/>
          <w:szCs w:val="18"/>
        </w:rPr>
        <w:t>ЛЭСКЭН МУНИЦИПАЛЬНЭ КУЭЙМ ЩЫЩ                      ЛЕСКЕН МУНИЦИПАЛЬНЫЙ РАЙОНУНУ</w:t>
      </w:r>
    </w:p>
    <w:p w:rsidR="00941AB8" w:rsidRDefault="00941AB8" w:rsidP="00941AB8">
      <w:pPr>
        <w:pBdr>
          <w:bottom w:val="single" w:sz="12" w:space="1" w:color="auto"/>
        </w:pBdr>
        <w:jc w:val="center"/>
        <w:rPr>
          <w:b/>
          <w:bCs/>
          <w:sz w:val="18"/>
          <w:szCs w:val="18"/>
        </w:rPr>
      </w:pPr>
      <w:r>
        <w:rPr>
          <w:b/>
          <w:bCs/>
          <w:sz w:val="18"/>
          <w:szCs w:val="18"/>
        </w:rPr>
        <w:t>ИПЩЭ ЛЭСКЭН КЪУАЖЕМ И Щ</w:t>
      </w:r>
      <w:r>
        <w:rPr>
          <w:b/>
          <w:bCs/>
          <w:sz w:val="18"/>
          <w:szCs w:val="18"/>
          <w:lang w:val="en-US"/>
        </w:rPr>
        <w:t>I</w:t>
      </w:r>
      <w:r>
        <w:rPr>
          <w:b/>
          <w:bCs/>
          <w:sz w:val="18"/>
          <w:szCs w:val="18"/>
        </w:rPr>
        <w:t>ЫП</w:t>
      </w:r>
      <w:r>
        <w:rPr>
          <w:b/>
          <w:bCs/>
          <w:sz w:val="18"/>
          <w:szCs w:val="18"/>
          <w:lang w:val="en-US"/>
        </w:rPr>
        <w:t>I</w:t>
      </w:r>
      <w:r>
        <w:rPr>
          <w:b/>
          <w:bCs/>
          <w:sz w:val="18"/>
          <w:szCs w:val="18"/>
        </w:rPr>
        <w:t>Э                              ОГЪАРЫ ЛЕСКЕН ЭЛ ПОСЕЛЕНИЯСЫНЫ</w:t>
      </w:r>
    </w:p>
    <w:p w:rsidR="00941AB8" w:rsidRDefault="00941AB8" w:rsidP="00941AB8">
      <w:pPr>
        <w:pBdr>
          <w:bottom w:val="single" w:sz="12" w:space="1" w:color="auto"/>
        </w:pBdr>
        <w:jc w:val="center"/>
        <w:rPr>
          <w:b/>
          <w:bCs/>
          <w:sz w:val="18"/>
          <w:szCs w:val="18"/>
        </w:rPr>
      </w:pPr>
      <w:r>
        <w:rPr>
          <w:b/>
          <w:bCs/>
          <w:sz w:val="18"/>
          <w:szCs w:val="18"/>
        </w:rPr>
        <w:t>АДМИНИСТРАЦЭ                                                                        ЖЕР-ЖЕРЛИ АДМИНИСТРАЦИЯСЫ</w:t>
      </w:r>
    </w:p>
    <w:p w:rsidR="00941AB8" w:rsidRDefault="00941AB8" w:rsidP="00941AB8">
      <w:pPr>
        <w:rPr>
          <w:bCs/>
          <w:sz w:val="28"/>
          <w:szCs w:val="28"/>
        </w:rPr>
      </w:pPr>
      <w:r>
        <w:rPr>
          <w:b/>
          <w:bCs/>
          <w:sz w:val="16"/>
          <w:szCs w:val="16"/>
        </w:rPr>
        <w:t xml:space="preserve">361372, Лескенский  район, с.п. Верхний Лескен, ул. Ленина,6 тел: (886639) 9-91-06, факс: (886639) 9-91-06, </w:t>
      </w:r>
      <w:r>
        <w:rPr>
          <w:b/>
          <w:bCs/>
          <w:sz w:val="16"/>
          <w:szCs w:val="16"/>
          <w:lang w:val="en-US"/>
        </w:rPr>
        <w:t>adm</w:t>
      </w:r>
      <w:r>
        <w:rPr>
          <w:b/>
          <w:bCs/>
          <w:sz w:val="16"/>
          <w:szCs w:val="16"/>
        </w:rPr>
        <w:t>-</w:t>
      </w:r>
      <w:r>
        <w:rPr>
          <w:b/>
          <w:bCs/>
          <w:sz w:val="16"/>
          <w:szCs w:val="16"/>
          <w:lang w:val="en-US"/>
        </w:rPr>
        <w:t>vlesken</w:t>
      </w:r>
      <w:r>
        <w:rPr>
          <w:b/>
          <w:bCs/>
          <w:sz w:val="16"/>
          <w:szCs w:val="16"/>
        </w:rPr>
        <w:t>@</w:t>
      </w:r>
      <w:r>
        <w:rPr>
          <w:b/>
          <w:bCs/>
          <w:sz w:val="16"/>
          <w:szCs w:val="16"/>
          <w:lang w:val="en-US"/>
        </w:rPr>
        <w:t>mail</w:t>
      </w:r>
      <w:r>
        <w:rPr>
          <w:b/>
          <w:bCs/>
          <w:sz w:val="16"/>
          <w:szCs w:val="16"/>
        </w:rPr>
        <w:t>.</w:t>
      </w:r>
      <w:r>
        <w:rPr>
          <w:b/>
          <w:bCs/>
          <w:sz w:val="16"/>
          <w:szCs w:val="16"/>
          <w:lang w:val="en-US"/>
        </w:rPr>
        <w:t>ru</w:t>
      </w:r>
    </w:p>
    <w:p w:rsidR="00941AB8" w:rsidRDefault="00941AB8" w:rsidP="00941AB8">
      <w:pPr>
        <w:rPr>
          <w:b/>
          <w:bCs/>
          <w:sz w:val="22"/>
        </w:rPr>
      </w:pPr>
      <w:r>
        <w:rPr>
          <w:b/>
          <w:bCs/>
          <w:sz w:val="22"/>
        </w:rPr>
        <w:t xml:space="preserve">                                                                                                                                              </w:t>
      </w:r>
    </w:p>
    <w:p w:rsidR="00941AB8" w:rsidRDefault="00941AB8" w:rsidP="00941AB8">
      <w:pPr>
        <w:jc w:val="center"/>
        <w:rPr>
          <w:b/>
          <w:bCs/>
          <w:sz w:val="22"/>
          <w:szCs w:val="22"/>
          <w:u w:val="single"/>
        </w:rPr>
      </w:pPr>
      <w:r>
        <w:rPr>
          <w:b/>
          <w:bCs/>
          <w:sz w:val="22"/>
          <w:szCs w:val="22"/>
        </w:rPr>
        <w:t>ПОСТАНОВЛЕНИЕ № 24</w:t>
      </w:r>
    </w:p>
    <w:p w:rsidR="00941AB8" w:rsidRDefault="00941AB8" w:rsidP="00941AB8">
      <w:pPr>
        <w:jc w:val="center"/>
        <w:rPr>
          <w:b/>
          <w:bCs/>
          <w:sz w:val="22"/>
          <w:szCs w:val="22"/>
        </w:rPr>
      </w:pPr>
      <w:r>
        <w:rPr>
          <w:b/>
          <w:bCs/>
          <w:sz w:val="22"/>
          <w:szCs w:val="22"/>
        </w:rPr>
        <w:t xml:space="preserve">                     УНАФЭ  № </w:t>
      </w:r>
      <w:r>
        <w:rPr>
          <w:b/>
          <w:bCs/>
          <w:sz w:val="22"/>
          <w:szCs w:val="22"/>
          <w:u w:val="single"/>
        </w:rPr>
        <w:t>24</w:t>
      </w:r>
    </w:p>
    <w:p w:rsidR="00941AB8" w:rsidRDefault="00941AB8" w:rsidP="00941AB8">
      <w:pPr>
        <w:tabs>
          <w:tab w:val="center" w:pos="4677"/>
          <w:tab w:val="left" w:pos="6900"/>
        </w:tabs>
        <w:jc w:val="center"/>
        <w:rPr>
          <w:b/>
          <w:bCs/>
          <w:sz w:val="22"/>
          <w:szCs w:val="22"/>
        </w:rPr>
      </w:pPr>
      <w:r>
        <w:rPr>
          <w:b/>
          <w:bCs/>
          <w:sz w:val="22"/>
          <w:szCs w:val="22"/>
        </w:rPr>
        <w:t xml:space="preserve">                 </w:t>
      </w:r>
      <w:r w:rsidR="00F74300">
        <w:rPr>
          <w:b/>
          <w:bCs/>
          <w:sz w:val="22"/>
          <w:szCs w:val="22"/>
        </w:rPr>
        <w:t xml:space="preserve">  </w:t>
      </w:r>
      <w:bookmarkStart w:id="0" w:name="_GoBack"/>
      <w:bookmarkEnd w:id="0"/>
      <w:r>
        <w:rPr>
          <w:b/>
          <w:bCs/>
          <w:sz w:val="22"/>
          <w:szCs w:val="22"/>
        </w:rPr>
        <w:t xml:space="preserve">  БЕГИМ  №24</w:t>
      </w:r>
    </w:p>
    <w:p w:rsidR="00941AB8" w:rsidRDefault="00941AB8" w:rsidP="00941AB8">
      <w:pPr>
        <w:tabs>
          <w:tab w:val="left" w:pos="5580"/>
          <w:tab w:val="left" w:pos="6000"/>
        </w:tabs>
        <w:jc w:val="center"/>
        <w:rPr>
          <w:b/>
          <w:bCs/>
          <w:sz w:val="22"/>
          <w:szCs w:val="22"/>
        </w:rPr>
      </w:pPr>
    </w:p>
    <w:p w:rsidR="00941AB8" w:rsidRDefault="00941AB8" w:rsidP="005971A4">
      <w:pPr>
        <w:jc w:val="center"/>
        <w:rPr>
          <w:b/>
          <w:sz w:val="28"/>
          <w:szCs w:val="28"/>
        </w:rPr>
      </w:pPr>
    </w:p>
    <w:p w:rsidR="00941AB8" w:rsidRDefault="00941AB8" w:rsidP="00941AB8">
      <w:pPr>
        <w:jc w:val="center"/>
        <w:rPr>
          <w:b/>
        </w:rPr>
      </w:pPr>
      <w:r w:rsidRPr="00941AB8">
        <w:rPr>
          <w:b/>
        </w:rPr>
        <w:t>«30» октября 2015 года                                                           с.п. Верхний Лескен</w:t>
      </w:r>
    </w:p>
    <w:p w:rsidR="00941AB8" w:rsidRPr="00941AB8" w:rsidRDefault="00941AB8" w:rsidP="00941AB8">
      <w:pPr>
        <w:rPr>
          <w:b/>
        </w:rPr>
      </w:pPr>
    </w:p>
    <w:p w:rsidR="005971A4" w:rsidRPr="001352ED" w:rsidRDefault="005971A4" w:rsidP="005971A4">
      <w:pPr>
        <w:jc w:val="center"/>
        <w:rPr>
          <w:b/>
          <w:sz w:val="28"/>
          <w:szCs w:val="28"/>
        </w:rPr>
      </w:pPr>
      <w:r w:rsidRPr="001352ED">
        <w:rPr>
          <w:b/>
          <w:sz w:val="28"/>
          <w:szCs w:val="28"/>
        </w:rPr>
        <w:t>Об утверждении административного</w:t>
      </w:r>
    </w:p>
    <w:p w:rsidR="005971A4" w:rsidRPr="001352ED" w:rsidRDefault="005971A4" w:rsidP="005971A4">
      <w:pPr>
        <w:jc w:val="center"/>
        <w:rPr>
          <w:b/>
          <w:kern w:val="2"/>
          <w:sz w:val="28"/>
          <w:szCs w:val="28"/>
        </w:rPr>
      </w:pPr>
      <w:r w:rsidRPr="001352ED">
        <w:rPr>
          <w:b/>
          <w:sz w:val="28"/>
          <w:szCs w:val="28"/>
        </w:rPr>
        <w:t xml:space="preserve">регламента </w:t>
      </w:r>
      <w:r w:rsidRPr="001352ED">
        <w:rPr>
          <w:b/>
          <w:kern w:val="2"/>
          <w:sz w:val="28"/>
          <w:szCs w:val="28"/>
        </w:rPr>
        <w:t>предоставления муниципальной</w:t>
      </w:r>
    </w:p>
    <w:p w:rsidR="005971A4" w:rsidRPr="001352ED" w:rsidRDefault="005971A4" w:rsidP="005971A4">
      <w:pPr>
        <w:jc w:val="center"/>
        <w:rPr>
          <w:b/>
          <w:kern w:val="2"/>
          <w:sz w:val="28"/>
          <w:szCs w:val="28"/>
        </w:rPr>
      </w:pPr>
      <w:r w:rsidRPr="001352ED">
        <w:rPr>
          <w:b/>
          <w:kern w:val="2"/>
          <w:sz w:val="28"/>
          <w:szCs w:val="28"/>
        </w:rPr>
        <w:t>услуги  «Принятие решения о подготовке и утверждении</w:t>
      </w:r>
    </w:p>
    <w:p w:rsidR="005971A4" w:rsidRPr="001352ED" w:rsidRDefault="005971A4" w:rsidP="005971A4">
      <w:pPr>
        <w:jc w:val="center"/>
        <w:rPr>
          <w:b/>
          <w:kern w:val="2"/>
          <w:sz w:val="28"/>
          <w:szCs w:val="28"/>
        </w:rPr>
      </w:pPr>
      <w:r w:rsidRPr="001352ED">
        <w:rPr>
          <w:b/>
          <w:kern w:val="2"/>
          <w:sz w:val="28"/>
          <w:szCs w:val="28"/>
        </w:rPr>
        <w:t>документации по планировке территории»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ind w:firstLine="720"/>
        <w:jc w:val="both"/>
        <w:rPr>
          <w:sz w:val="28"/>
          <w:szCs w:val="28"/>
        </w:rPr>
      </w:pPr>
      <w:r w:rsidRPr="001352ED">
        <w:rPr>
          <w:sz w:val="28"/>
          <w:szCs w:val="28"/>
        </w:rPr>
        <w:t xml:space="preserve">В целях повышения качества предоставления и доступности муниципальной услуги  (реализации функции органа местного самоуправления), создания комфортных условий для получения муниципальной услуги по принятию решения о подготовке и утверждению документации по планировке территории, с целью приведений действующих нормативно правовых актов администрации с.п. </w:t>
      </w:r>
      <w:r w:rsidR="00941AB8">
        <w:rPr>
          <w:sz w:val="28"/>
          <w:szCs w:val="28"/>
        </w:rPr>
        <w:t>Верхний Лескен</w:t>
      </w:r>
      <w:r w:rsidRPr="001352ED">
        <w:rPr>
          <w:sz w:val="28"/>
          <w:szCs w:val="28"/>
        </w:rPr>
        <w:t xml:space="preserve"> в соответствии с требованиями действующего законодательства, руководствуясь требованиями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09.06.2006 №363 «Об информационной системе обеспечения градостроительной деятельности»,  Устава  с.п. </w:t>
      </w:r>
      <w:r w:rsidR="00941AB8">
        <w:rPr>
          <w:sz w:val="28"/>
          <w:szCs w:val="28"/>
        </w:rPr>
        <w:t>Верхний Лескен</w:t>
      </w:r>
      <w:r w:rsidRPr="001352ED">
        <w:rPr>
          <w:sz w:val="28"/>
          <w:szCs w:val="28"/>
        </w:rPr>
        <w:t xml:space="preserve"> Лескенского муниципального района КБР, местная администрация с.п. </w:t>
      </w:r>
      <w:r w:rsidR="00941AB8">
        <w:rPr>
          <w:sz w:val="28"/>
          <w:szCs w:val="28"/>
        </w:rPr>
        <w:t>Верхний Лескен</w:t>
      </w:r>
      <w:r w:rsidRPr="001352ED">
        <w:rPr>
          <w:sz w:val="28"/>
          <w:szCs w:val="28"/>
        </w:rPr>
        <w:t xml:space="preserve"> </w:t>
      </w:r>
      <w:r w:rsidRPr="001352ED">
        <w:rPr>
          <w:b/>
          <w:sz w:val="28"/>
          <w:szCs w:val="28"/>
        </w:rPr>
        <w:t>ПОСТАНОВЛЯЕТ:</w:t>
      </w:r>
    </w:p>
    <w:p w:rsidR="005971A4" w:rsidRPr="001352ED" w:rsidRDefault="005971A4" w:rsidP="005971A4">
      <w:pPr>
        <w:jc w:val="both"/>
        <w:rPr>
          <w:sz w:val="28"/>
          <w:szCs w:val="28"/>
        </w:rPr>
      </w:pPr>
    </w:p>
    <w:p w:rsidR="005971A4" w:rsidRPr="001352ED" w:rsidRDefault="005971A4" w:rsidP="005971A4">
      <w:pPr>
        <w:numPr>
          <w:ilvl w:val="0"/>
          <w:numId w:val="1"/>
        </w:numPr>
        <w:tabs>
          <w:tab w:val="clear" w:pos="1815"/>
          <w:tab w:val="num" w:pos="0"/>
          <w:tab w:val="left" w:pos="1080"/>
        </w:tabs>
        <w:ind w:left="0" w:firstLine="720"/>
        <w:jc w:val="both"/>
        <w:rPr>
          <w:kern w:val="2"/>
          <w:sz w:val="28"/>
          <w:szCs w:val="28"/>
        </w:rPr>
      </w:pPr>
      <w:r w:rsidRPr="001352ED">
        <w:rPr>
          <w:sz w:val="28"/>
          <w:szCs w:val="28"/>
        </w:rPr>
        <w:t xml:space="preserve">Утвердить принимаемый административный регламент </w:t>
      </w:r>
      <w:r w:rsidRPr="001352ED">
        <w:rPr>
          <w:kern w:val="2"/>
          <w:sz w:val="28"/>
          <w:szCs w:val="28"/>
        </w:rPr>
        <w:t xml:space="preserve">предоставления муниципальной услуги </w:t>
      </w:r>
      <w:r w:rsidRPr="001352ED">
        <w:rPr>
          <w:sz w:val="28"/>
          <w:szCs w:val="28"/>
        </w:rPr>
        <w:t>"</w:t>
      </w:r>
      <w:r w:rsidRPr="001352ED">
        <w:rPr>
          <w:kern w:val="2"/>
          <w:sz w:val="28"/>
          <w:szCs w:val="28"/>
        </w:rPr>
        <w:t xml:space="preserve"> Принятие решения о подготовке и утверждении документации по планировке территории</w:t>
      </w:r>
      <w:r w:rsidRPr="001352ED">
        <w:rPr>
          <w:sz w:val="28"/>
          <w:szCs w:val="28"/>
        </w:rPr>
        <w:t xml:space="preserve"> "</w:t>
      </w:r>
      <w:r w:rsidRPr="001352ED">
        <w:rPr>
          <w:kern w:val="2"/>
          <w:sz w:val="28"/>
          <w:szCs w:val="28"/>
        </w:rPr>
        <w:t xml:space="preserve">; </w:t>
      </w:r>
    </w:p>
    <w:p w:rsidR="005971A4" w:rsidRPr="001352ED" w:rsidRDefault="005971A4" w:rsidP="005971A4">
      <w:pPr>
        <w:numPr>
          <w:ilvl w:val="0"/>
          <w:numId w:val="1"/>
        </w:numPr>
        <w:tabs>
          <w:tab w:val="clear" w:pos="1815"/>
          <w:tab w:val="num" w:pos="0"/>
          <w:tab w:val="left" w:pos="1080"/>
        </w:tabs>
        <w:ind w:left="0" w:firstLine="720"/>
        <w:jc w:val="both"/>
        <w:rPr>
          <w:sz w:val="28"/>
          <w:szCs w:val="28"/>
        </w:rPr>
      </w:pPr>
      <w:r w:rsidRPr="001352ED">
        <w:rPr>
          <w:sz w:val="28"/>
          <w:szCs w:val="28"/>
        </w:rPr>
        <w:t xml:space="preserve">Разместить настоящее постановление на официальном сайте администрации с.п. </w:t>
      </w:r>
      <w:r w:rsidR="00941AB8">
        <w:rPr>
          <w:sz w:val="28"/>
          <w:szCs w:val="28"/>
        </w:rPr>
        <w:t>Верхний Лескен</w:t>
      </w:r>
      <w:r w:rsidRPr="001352ED">
        <w:rPr>
          <w:sz w:val="28"/>
          <w:szCs w:val="28"/>
        </w:rPr>
        <w:t xml:space="preserve"> (</w:t>
      </w:r>
      <w:hyperlink r:id="rId8" w:history="1">
        <w:r w:rsidR="00941AB8" w:rsidRPr="00DF107C">
          <w:rPr>
            <w:rStyle w:val="a3"/>
            <w:sz w:val="28"/>
            <w:szCs w:val="28"/>
          </w:rPr>
          <w:t>www.</w:t>
        </w:r>
        <w:r w:rsidR="00941AB8" w:rsidRPr="00DF107C">
          <w:rPr>
            <w:rStyle w:val="a3"/>
            <w:sz w:val="28"/>
            <w:szCs w:val="28"/>
            <w:lang w:val="en-US"/>
          </w:rPr>
          <w:t>adm</w:t>
        </w:r>
        <w:r w:rsidR="00941AB8" w:rsidRPr="00DF107C">
          <w:rPr>
            <w:rStyle w:val="a3"/>
            <w:sz w:val="28"/>
            <w:szCs w:val="28"/>
          </w:rPr>
          <w:t>-</w:t>
        </w:r>
        <w:r w:rsidR="00941AB8" w:rsidRPr="00DF107C">
          <w:rPr>
            <w:rStyle w:val="a3"/>
            <w:sz w:val="28"/>
            <w:szCs w:val="28"/>
            <w:lang w:val="en-US"/>
          </w:rPr>
          <w:t>vlesken</w:t>
        </w:r>
        <w:r w:rsidR="00941AB8" w:rsidRPr="00DF107C">
          <w:rPr>
            <w:rStyle w:val="a3"/>
            <w:sz w:val="28"/>
            <w:szCs w:val="28"/>
          </w:rPr>
          <w:t>.ru</w:t>
        </w:r>
      </w:hyperlink>
      <w:r w:rsidRPr="001352ED">
        <w:rPr>
          <w:sz w:val="28"/>
          <w:szCs w:val="28"/>
        </w:rPr>
        <w:t>);</w:t>
      </w:r>
    </w:p>
    <w:p w:rsidR="005971A4" w:rsidRPr="001352ED" w:rsidRDefault="005971A4" w:rsidP="005971A4">
      <w:pPr>
        <w:numPr>
          <w:ilvl w:val="0"/>
          <w:numId w:val="1"/>
        </w:numPr>
        <w:tabs>
          <w:tab w:val="clear" w:pos="1815"/>
          <w:tab w:val="num" w:pos="0"/>
          <w:tab w:val="left" w:pos="1080"/>
        </w:tabs>
        <w:ind w:left="0" w:firstLine="720"/>
        <w:jc w:val="both"/>
        <w:rPr>
          <w:sz w:val="28"/>
          <w:szCs w:val="28"/>
        </w:rPr>
      </w:pPr>
      <w:r w:rsidRPr="001352ED">
        <w:rPr>
          <w:sz w:val="28"/>
          <w:szCs w:val="28"/>
        </w:rPr>
        <w:t>Настоящее постановление вступает в силу с момента его обнародования;</w:t>
      </w:r>
    </w:p>
    <w:p w:rsidR="005971A4" w:rsidRPr="001352ED" w:rsidRDefault="005971A4" w:rsidP="005971A4">
      <w:pPr>
        <w:numPr>
          <w:ilvl w:val="0"/>
          <w:numId w:val="1"/>
        </w:numPr>
        <w:tabs>
          <w:tab w:val="clear" w:pos="1815"/>
          <w:tab w:val="num" w:pos="0"/>
          <w:tab w:val="left" w:pos="1080"/>
        </w:tabs>
        <w:ind w:left="0" w:firstLine="720"/>
        <w:jc w:val="both"/>
        <w:rPr>
          <w:sz w:val="28"/>
          <w:szCs w:val="28"/>
        </w:rPr>
      </w:pPr>
      <w:r w:rsidRPr="001352ED">
        <w:rPr>
          <w:sz w:val="28"/>
          <w:szCs w:val="28"/>
        </w:rPr>
        <w:t xml:space="preserve">Контроль за исполнением настоящего постановления возложить на </w:t>
      </w:r>
      <w:r w:rsidR="00941AB8">
        <w:rPr>
          <w:sz w:val="28"/>
          <w:szCs w:val="28"/>
        </w:rPr>
        <w:t>Плиеву Р</w:t>
      </w:r>
      <w:r w:rsidRPr="001352ED">
        <w:rPr>
          <w:sz w:val="28"/>
          <w:szCs w:val="28"/>
        </w:rPr>
        <w:t>.</w:t>
      </w:r>
      <w:r w:rsidR="00941AB8">
        <w:rPr>
          <w:sz w:val="28"/>
          <w:szCs w:val="28"/>
        </w:rPr>
        <w:t>В</w:t>
      </w:r>
      <w:r w:rsidRPr="001352ED">
        <w:rPr>
          <w:sz w:val="28"/>
          <w:szCs w:val="28"/>
        </w:rPr>
        <w:t xml:space="preserve">., заместителя Главы администрации с.п. </w:t>
      </w:r>
      <w:r w:rsidR="00941AB8">
        <w:rPr>
          <w:sz w:val="28"/>
          <w:szCs w:val="28"/>
        </w:rPr>
        <w:t>Верхний Лескен</w:t>
      </w:r>
      <w:r w:rsidRPr="001352ED">
        <w:rPr>
          <w:sz w:val="28"/>
          <w:szCs w:val="28"/>
        </w:rPr>
        <w:t>.</w:t>
      </w:r>
    </w:p>
    <w:p w:rsidR="005971A4" w:rsidRPr="005971A4" w:rsidRDefault="005971A4" w:rsidP="005971A4">
      <w:pPr>
        <w:pStyle w:val="2"/>
        <w:spacing w:after="0" w:line="240" w:lineRule="auto"/>
        <w:jc w:val="both"/>
        <w:rPr>
          <w:b/>
        </w:rPr>
      </w:pPr>
    </w:p>
    <w:p w:rsidR="005971A4" w:rsidRPr="00941AB8" w:rsidRDefault="005971A4" w:rsidP="005971A4">
      <w:pPr>
        <w:rPr>
          <w:sz w:val="28"/>
          <w:szCs w:val="28"/>
        </w:rPr>
      </w:pPr>
      <w:r w:rsidRPr="00941AB8">
        <w:rPr>
          <w:sz w:val="28"/>
          <w:szCs w:val="28"/>
        </w:rPr>
        <w:t>Глав</w:t>
      </w:r>
      <w:r w:rsidR="00941AB8" w:rsidRPr="00941AB8">
        <w:rPr>
          <w:sz w:val="28"/>
          <w:szCs w:val="28"/>
        </w:rPr>
        <w:t>а</w:t>
      </w:r>
      <w:r w:rsidRPr="00941AB8">
        <w:rPr>
          <w:sz w:val="28"/>
          <w:szCs w:val="28"/>
        </w:rPr>
        <w:t xml:space="preserve"> администрации </w:t>
      </w:r>
    </w:p>
    <w:p w:rsidR="005971A4" w:rsidRPr="00941AB8" w:rsidRDefault="005971A4" w:rsidP="005971A4">
      <w:pPr>
        <w:rPr>
          <w:sz w:val="28"/>
          <w:szCs w:val="28"/>
        </w:rPr>
      </w:pPr>
      <w:r w:rsidRPr="00941AB8">
        <w:rPr>
          <w:sz w:val="28"/>
          <w:szCs w:val="28"/>
        </w:rPr>
        <w:t xml:space="preserve">с.п. </w:t>
      </w:r>
      <w:r w:rsidR="00941AB8" w:rsidRPr="00941AB8">
        <w:rPr>
          <w:sz w:val="28"/>
          <w:szCs w:val="28"/>
        </w:rPr>
        <w:t>Верхний Лескен</w:t>
      </w:r>
      <w:r w:rsidRPr="00941AB8">
        <w:rPr>
          <w:sz w:val="28"/>
          <w:szCs w:val="28"/>
        </w:rPr>
        <w:t xml:space="preserve">                                       </w:t>
      </w:r>
      <w:r w:rsidR="00941AB8">
        <w:rPr>
          <w:sz w:val="28"/>
          <w:szCs w:val="28"/>
        </w:rPr>
        <w:t xml:space="preserve">                               М</w:t>
      </w:r>
      <w:r w:rsidRPr="00941AB8">
        <w:rPr>
          <w:sz w:val="28"/>
          <w:szCs w:val="28"/>
        </w:rPr>
        <w:t xml:space="preserve">. </w:t>
      </w:r>
      <w:r w:rsidR="00941AB8">
        <w:rPr>
          <w:sz w:val="28"/>
          <w:szCs w:val="28"/>
        </w:rPr>
        <w:t>Мисако</w:t>
      </w:r>
      <w:r w:rsidRPr="00941AB8">
        <w:rPr>
          <w:sz w:val="28"/>
          <w:szCs w:val="28"/>
        </w:rPr>
        <w:t>в</w:t>
      </w:r>
    </w:p>
    <w:p w:rsidR="005971A4" w:rsidRPr="005971A4" w:rsidRDefault="005971A4" w:rsidP="005971A4">
      <w:pPr>
        <w:pStyle w:val="ConsPlusTitle"/>
        <w:widowControl/>
        <w:rPr>
          <w:b w:val="0"/>
          <w:sz w:val="28"/>
          <w:szCs w:val="28"/>
        </w:rPr>
      </w:pPr>
    </w:p>
    <w:p w:rsidR="005971A4" w:rsidRPr="001352ED" w:rsidRDefault="005971A4" w:rsidP="005971A4">
      <w:pPr>
        <w:pStyle w:val="ConsPlusTitle"/>
        <w:widowControl/>
        <w:rPr>
          <w:b w:val="0"/>
          <w:sz w:val="28"/>
          <w:szCs w:val="28"/>
        </w:rPr>
      </w:pPr>
    </w:p>
    <w:p w:rsidR="005971A4" w:rsidRPr="001352ED" w:rsidRDefault="005971A4" w:rsidP="005971A4">
      <w:pPr>
        <w:pStyle w:val="ConsPlusTitle"/>
        <w:widowControl/>
        <w:ind w:left="5040"/>
        <w:jc w:val="center"/>
        <w:rPr>
          <w:b w:val="0"/>
          <w:sz w:val="28"/>
          <w:szCs w:val="28"/>
        </w:rPr>
      </w:pPr>
      <w:r w:rsidRPr="001352ED">
        <w:rPr>
          <w:b w:val="0"/>
          <w:sz w:val="28"/>
          <w:szCs w:val="28"/>
        </w:rPr>
        <w:t>ПРИЛОЖЕНИЕ</w:t>
      </w:r>
    </w:p>
    <w:p w:rsidR="005971A4" w:rsidRPr="001352ED" w:rsidRDefault="005971A4" w:rsidP="005971A4">
      <w:pPr>
        <w:pStyle w:val="ConsPlusTitle"/>
        <w:widowControl/>
        <w:ind w:left="5040"/>
        <w:jc w:val="center"/>
        <w:rPr>
          <w:b w:val="0"/>
          <w:sz w:val="28"/>
          <w:szCs w:val="28"/>
        </w:rPr>
      </w:pPr>
      <w:r w:rsidRPr="001352ED">
        <w:rPr>
          <w:b w:val="0"/>
          <w:sz w:val="28"/>
          <w:szCs w:val="28"/>
        </w:rPr>
        <w:t>к постановлению</w:t>
      </w:r>
    </w:p>
    <w:p w:rsidR="005971A4" w:rsidRPr="001352ED" w:rsidRDefault="005971A4" w:rsidP="005971A4">
      <w:pPr>
        <w:pStyle w:val="ConsPlusTitle"/>
        <w:widowControl/>
        <w:ind w:left="5040"/>
        <w:jc w:val="center"/>
        <w:rPr>
          <w:b w:val="0"/>
          <w:sz w:val="28"/>
          <w:szCs w:val="28"/>
        </w:rPr>
      </w:pPr>
      <w:r w:rsidRPr="001352ED">
        <w:rPr>
          <w:b w:val="0"/>
          <w:sz w:val="28"/>
          <w:szCs w:val="28"/>
        </w:rPr>
        <w:t xml:space="preserve">Администрации с.п. </w:t>
      </w:r>
      <w:r w:rsidR="00941AB8">
        <w:rPr>
          <w:b w:val="0"/>
          <w:sz w:val="28"/>
          <w:szCs w:val="28"/>
        </w:rPr>
        <w:t>Верхний Лескен</w:t>
      </w:r>
      <w:r w:rsidRPr="001352ED">
        <w:rPr>
          <w:b w:val="0"/>
          <w:sz w:val="28"/>
          <w:szCs w:val="28"/>
        </w:rPr>
        <w:t xml:space="preserve">                      от </w:t>
      </w:r>
      <w:r w:rsidR="00941AB8">
        <w:rPr>
          <w:b w:val="0"/>
          <w:sz w:val="28"/>
          <w:szCs w:val="28"/>
        </w:rPr>
        <w:t>30</w:t>
      </w:r>
      <w:r>
        <w:rPr>
          <w:b w:val="0"/>
          <w:sz w:val="28"/>
          <w:szCs w:val="28"/>
        </w:rPr>
        <w:t xml:space="preserve"> октября </w:t>
      </w:r>
      <w:r w:rsidRPr="001352ED">
        <w:rPr>
          <w:b w:val="0"/>
          <w:sz w:val="28"/>
          <w:szCs w:val="28"/>
        </w:rPr>
        <w:t>2015 г. №</w:t>
      </w:r>
      <w:r w:rsidR="00941AB8">
        <w:rPr>
          <w:b w:val="0"/>
          <w:sz w:val="28"/>
          <w:szCs w:val="28"/>
        </w:rPr>
        <w:t xml:space="preserve"> 24</w:t>
      </w:r>
    </w:p>
    <w:p w:rsidR="005971A4" w:rsidRPr="001352ED" w:rsidRDefault="005971A4" w:rsidP="005971A4">
      <w:pPr>
        <w:pStyle w:val="ConsPlusTitle"/>
        <w:widowControl/>
        <w:jc w:val="right"/>
        <w:rPr>
          <w:sz w:val="28"/>
          <w:szCs w:val="28"/>
        </w:rPr>
      </w:pPr>
    </w:p>
    <w:p w:rsidR="005971A4" w:rsidRPr="001352ED" w:rsidRDefault="005971A4" w:rsidP="005971A4">
      <w:pPr>
        <w:pStyle w:val="ConsPlusTitle"/>
        <w:widowControl/>
        <w:jc w:val="right"/>
        <w:rPr>
          <w:sz w:val="28"/>
          <w:szCs w:val="28"/>
        </w:rPr>
      </w:pPr>
    </w:p>
    <w:p w:rsidR="005971A4" w:rsidRPr="001352ED" w:rsidRDefault="005971A4" w:rsidP="005971A4">
      <w:pPr>
        <w:pStyle w:val="ConsPlusTitle"/>
        <w:widowControl/>
        <w:jc w:val="center"/>
        <w:rPr>
          <w:sz w:val="28"/>
          <w:szCs w:val="28"/>
        </w:rPr>
      </w:pPr>
      <w:r w:rsidRPr="001352ED">
        <w:rPr>
          <w:sz w:val="28"/>
          <w:szCs w:val="28"/>
        </w:rPr>
        <w:t>АДМИНИСТРАТИВНЫЙ РЕГЛАМЕНТ</w:t>
      </w:r>
    </w:p>
    <w:p w:rsidR="005971A4" w:rsidRPr="001352ED" w:rsidRDefault="005971A4" w:rsidP="005971A4">
      <w:pPr>
        <w:pStyle w:val="ConsPlusTitle"/>
        <w:widowControl/>
        <w:jc w:val="center"/>
        <w:rPr>
          <w:sz w:val="28"/>
          <w:szCs w:val="28"/>
        </w:rPr>
      </w:pPr>
      <w:r w:rsidRPr="001352ED">
        <w:rPr>
          <w:sz w:val="28"/>
          <w:szCs w:val="28"/>
        </w:rPr>
        <w:t xml:space="preserve">ПРЕДОСТАВЛЕНИЯ МУНИЦИПАЛЬНОЙ УСЛУГИ </w:t>
      </w:r>
    </w:p>
    <w:p w:rsidR="005971A4" w:rsidRPr="001352ED" w:rsidRDefault="005971A4" w:rsidP="005971A4">
      <w:pPr>
        <w:pStyle w:val="ConsPlusTitle"/>
        <w:widowControl/>
        <w:jc w:val="center"/>
        <w:rPr>
          <w:sz w:val="28"/>
          <w:szCs w:val="28"/>
        </w:rPr>
      </w:pPr>
    </w:p>
    <w:p w:rsidR="005971A4" w:rsidRPr="001352ED" w:rsidRDefault="005971A4" w:rsidP="005971A4">
      <w:pPr>
        <w:pStyle w:val="ConsPlusTitle"/>
        <w:widowControl/>
        <w:jc w:val="center"/>
        <w:rPr>
          <w:sz w:val="28"/>
          <w:szCs w:val="28"/>
        </w:rPr>
      </w:pPr>
      <w:r w:rsidRPr="001352ED">
        <w:rPr>
          <w:sz w:val="28"/>
          <w:szCs w:val="28"/>
        </w:rPr>
        <w:t>«ПРИНЯТИЕ РЕШЕНИЯ О ПОДГОТОВКЕ И УТВЕРЖДЕНИИ ДОКУМЕНТАЦИИ ПО ПЛАНИРОВКЕ ТЕРРИТОРИИ»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left="360"/>
        <w:jc w:val="center"/>
        <w:outlineLvl w:val="1"/>
        <w:rPr>
          <w:b/>
          <w:sz w:val="28"/>
          <w:szCs w:val="28"/>
        </w:rPr>
      </w:pPr>
      <w:r w:rsidRPr="001352ED">
        <w:rPr>
          <w:b/>
          <w:sz w:val="28"/>
          <w:szCs w:val="28"/>
          <w:lang w:val="en-US"/>
        </w:rPr>
        <w:t>I</w:t>
      </w:r>
      <w:r w:rsidRPr="001352ED">
        <w:rPr>
          <w:b/>
          <w:sz w:val="28"/>
          <w:szCs w:val="28"/>
        </w:rPr>
        <w:t>.Общие положения</w:t>
      </w:r>
    </w:p>
    <w:p w:rsidR="005971A4" w:rsidRPr="001352ED" w:rsidRDefault="005971A4" w:rsidP="005971A4">
      <w:pPr>
        <w:autoSpaceDE w:val="0"/>
        <w:autoSpaceDN w:val="0"/>
        <w:adjustRightInd w:val="0"/>
        <w:ind w:left="360"/>
        <w:jc w:val="center"/>
        <w:outlineLvl w:val="1"/>
        <w:rPr>
          <w:b/>
          <w:sz w:val="28"/>
          <w:szCs w:val="28"/>
        </w:rPr>
      </w:pPr>
    </w:p>
    <w:p w:rsidR="005971A4" w:rsidRPr="001352ED" w:rsidRDefault="005971A4" w:rsidP="005971A4">
      <w:pPr>
        <w:autoSpaceDE w:val="0"/>
        <w:autoSpaceDN w:val="0"/>
        <w:adjustRightInd w:val="0"/>
        <w:ind w:firstLine="540"/>
        <w:outlineLvl w:val="1"/>
        <w:rPr>
          <w:b/>
          <w:sz w:val="28"/>
          <w:szCs w:val="28"/>
        </w:rPr>
      </w:pPr>
      <w:r w:rsidRPr="001352ED">
        <w:rPr>
          <w:b/>
          <w:sz w:val="28"/>
          <w:szCs w:val="28"/>
        </w:rPr>
        <w:t>Предмет регулирования</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1.1. Настоящий административный регламент (далее - Регламент) устанавливает порядок предоставления муниципальной услуги по принятию решения о подготовке и утверждении документации по планировке территории и межевание территории в составе проекта территории на основании предложений физических или юридических лиц (далее - муниципальная услуга) и стандарт ее предоставления. Настоящий регламент не распространяется на подготовку и выдачу градостроительных планов земельных участков в виде отдельного документа. </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rPr>
          <w:b/>
          <w:sz w:val="28"/>
          <w:szCs w:val="28"/>
        </w:rPr>
      </w:pPr>
      <w:r w:rsidRPr="001352ED">
        <w:rPr>
          <w:b/>
          <w:sz w:val="28"/>
          <w:szCs w:val="28"/>
        </w:rPr>
        <w:t>Круг заявителей</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1.2. Муниципальная услуга предоставляется любому физическому или юридическому обратившемуся лицу (далее - заявители).</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 </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b/>
          <w:sz w:val="28"/>
          <w:szCs w:val="28"/>
        </w:rPr>
      </w:pPr>
      <w:r w:rsidRPr="001352ED">
        <w:rPr>
          <w:b/>
          <w:sz w:val="28"/>
          <w:szCs w:val="28"/>
        </w:rPr>
        <w:t>Требования к порядку информирования о предоставлении муниципальной услуги</w:t>
      </w:r>
    </w:p>
    <w:p w:rsidR="005971A4" w:rsidRPr="001352ED" w:rsidRDefault="005971A4" w:rsidP="005971A4">
      <w:pPr>
        <w:autoSpaceDE w:val="0"/>
        <w:autoSpaceDN w:val="0"/>
        <w:adjustRightInd w:val="0"/>
        <w:ind w:firstLine="540"/>
        <w:jc w:val="both"/>
        <w:rPr>
          <w:sz w:val="28"/>
          <w:szCs w:val="28"/>
        </w:rPr>
      </w:pPr>
    </w:p>
    <w:p w:rsidR="005971A4" w:rsidRPr="00941AB8" w:rsidRDefault="005971A4" w:rsidP="005971A4">
      <w:pPr>
        <w:autoSpaceDE w:val="0"/>
        <w:autoSpaceDN w:val="0"/>
        <w:adjustRightInd w:val="0"/>
        <w:ind w:firstLine="540"/>
        <w:jc w:val="both"/>
        <w:rPr>
          <w:sz w:val="28"/>
          <w:szCs w:val="28"/>
        </w:rPr>
      </w:pPr>
      <w:r w:rsidRPr="001352ED">
        <w:rPr>
          <w:sz w:val="28"/>
          <w:szCs w:val="28"/>
        </w:rPr>
        <w:t xml:space="preserve">1.3. Муниципальная функция по принятию решения о подготовке и утверждении документации по планировке территории  осуществляет администрация с.п. </w:t>
      </w:r>
      <w:r w:rsidR="00941AB8">
        <w:rPr>
          <w:sz w:val="28"/>
          <w:szCs w:val="28"/>
        </w:rPr>
        <w:t>Верхний Лескен</w:t>
      </w:r>
      <w:r w:rsidRPr="001352ED">
        <w:rPr>
          <w:sz w:val="28"/>
          <w:szCs w:val="28"/>
        </w:rPr>
        <w:t xml:space="preserve"> Лескенского муниципального</w:t>
      </w:r>
      <w:r w:rsidR="00941AB8">
        <w:rPr>
          <w:sz w:val="28"/>
          <w:szCs w:val="28"/>
        </w:rPr>
        <w:t xml:space="preserve"> района КБР, улица Ленина, </w:t>
      </w:r>
      <w:r w:rsidR="00941AB8" w:rsidRPr="00941AB8">
        <w:rPr>
          <w:sz w:val="28"/>
          <w:szCs w:val="28"/>
        </w:rPr>
        <w:t>6</w:t>
      </w:r>
    </w:p>
    <w:p w:rsidR="005971A4" w:rsidRPr="001352ED" w:rsidRDefault="005971A4" w:rsidP="005971A4">
      <w:pPr>
        <w:autoSpaceDE w:val="0"/>
        <w:autoSpaceDN w:val="0"/>
        <w:adjustRightInd w:val="0"/>
        <w:ind w:firstLine="540"/>
        <w:jc w:val="both"/>
        <w:rPr>
          <w:sz w:val="28"/>
          <w:szCs w:val="28"/>
        </w:rPr>
      </w:pPr>
      <w:r w:rsidRPr="001352ED">
        <w:rPr>
          <w:b/>
          <w:sz w:val="28"/>
          <w:szCs w:val="28"/>
        </w:rPr>
        <w:lastRenderedPageBreak/>
        <w:t xml:space="preserve"> </w:t>
      </w:r>
      <w:r w:rsidRPr="001352ED">
        <w:rPr>
          <w:sz w:val="28"/>
          <w:szCs w:val="28"/>
        </w:rPr>
        <w:t>1.4. На основании соглашения обеспечивающим предоставление муниципальной услуги, является: отдел по вопросам строительства, архитектуры и территориального планировании Лескенского муниципального района КБР(далее по тексту – отдел архитектуры).</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Отдел по вопросам строительства, архитектуры и территориального планирования Лескенского муниципального района КБР располагается по адресу: КБР, Лескенский район, с.п. </w:t>
      </w:r>
      <w:r w:rsidR="00941AB8">
        <w:rPr>
          <w:sz w:val="28"/>
          <w:szCs w:val="28"/>
        </w:rPr>
        <w:t>Верхний Лескен</w:t>
      </w:r>
      <w:r w:rsidRPr="001352ED">
        <w:rPr>
          <w:sz w:val="28"/>
          <w:szCs w:val="28"/>
        </w:rPr>
        <w:t xml:space="preserve">,  ул. Шинахова № 1 а, кабинет 106. </w:t>
      </w:r>
    </w:p>
    <w:p w:rsidR="005971A4" w:rsidRPr="001352ED" w:rsidRDefault="005971A4" w:rsidP="005971A4">
      <w:pPr>
        <w:autoSpaceDE w:val="0"/>
        <w:autoSpaceDN w:val="0"/>
        <w:adjustRightInd w:val="0"/>
        <w:ind w:firstLine="540"/>
        <w:jc w:val="both"/>
        <w:rPr>
          <w:sz w:val="28"/>
          <w:szCs w:val="28"/>
        </w:rPr>
      </w:pPr>
      <w:r w:rsidRPr="001352ED">
        <w:rPr>
          <w:sz w:val="28"/>
          <w:szCs w:val="28"/>
        </w:rPr>
        <w:t>График работы отдела архитектуры: с 09.00 до 18.00 часов. Перерыв с 13.00 до 14.00.  Выходные дни – суббота, воскресенье.</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Продолжительность рабочего дня, непосредственно предшествующего не рабочему праздничному дню, уменьшается на один час.</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Справочные телефоны отдела архитектуры:  8 (86639) 95-8-01.</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Электронный адрес отдела архитектуры </w:t>
      </w:r>
      <w:r w:rsidRPr="001352ED">
        <w:rPr>
          <w:sz w:val="28"/>
          <w:szCs w:val="28"/>
          <w:lang w:val="en-US"/>
        </w:rPr>
        <w:t>E</w:t>
      </w:r>
      <w:r w:rsidRPr="001352ED">
        <w:rPr>
          <w:sz w:val="28"/>
          <w:szCs w:val="28"/>
        </w:rPr>
        <w:t>-</w:t>
      </w:r>
      <w:r w:rsidRPr="001352ED">
        <w:rPr>
          <w:sz w:val="28"/>
          <w:szCs w:val="28"/>
          <w:lang w:val="en-US"/>
        </w:rPr>
        <w:t>mail</w:t>
      </w:r>
      <w:r w:rsidRPr="001352ED">
        <w:rPr>
          <w:sz w:val="28"/>
          <w:szCs w:val="28"/>
        </w:rPr>
        <w:t>:</w:t>
      </w:r>
      <w:r w:rsidRPr="001352ED">
        <w:rPr>
          <w:sz w:val="28"/>
          <w:szCs w:val="28"/>
          <w:lang w:val="en-US"/>
        </w:rPr>
        <w:t>arhileskeh</w:t>
      </w:r>
      <w:r w:rsidRPr="001352ED">
        <w:rPr>
          <w:sz w:val="28"/>
          <w:szCs w:val="28"/>
          <w:u w:val="single"/>
        </w:rPr>
        <w:t>@</w:t>
      </w:r>
      <w:r w:rsidRPr="001352ED">
        <w:rPr>
          <w:sz w:val="28"/>
          <w:szCs w:val="28"/>
          <w:u w:val="single"/>
          <w:lang w:val="en-US"/>
        </w:rPr>
        <w:t>mail</w:t>
      </w:r>
      <w:r w:rsidRPr="001352ED">
        <w:rPr>
          <w:sz w:val="28"/>
          <w:szCs w:val="28"/>
          <w:u w:val="single"/>
        </w:rPr>
        <w:t>.</w:t>
      </w:r>
      <w:r w:rsidRPr="001352ED">
        <w:rPr>
          <w:sz w:val="28"/>
          <w:szCs w:val="28"/>
          <w:u w:val="single"/>
          <w:lang w:val="en-US"/>
        </w:rPr>
        <w:t>ru</w:t>
      </w:r>
      <w:r w:rsidRPr="001352ED">
        <w:rPr>
          <w:sz w:val="28"/>
          <w:szCs w:val="28"/>
        </w:rPr>
        <w:t>.</w:t>
      </w:r>
    </w:p>
    <w:p w:rsidR="005971A4" w:rsidRPr="001352ED" w:rsidRDefault="005971A4" w:rsidP="005971A4">
      <w:pPr>
        <w:tabs>
          <w:tab w:val="left" w:pos="2955"/>
        </w:tabs>
        <w:autoSpaceDE w:val="0"/>
        <w:autoSpaceDN w:val="0"/>
        <w:adjustRightInd w:val="0"/>
        <w:ind w:firstLine="540"/>
        <w:jc w:val="both"/>
        <w:rPr>
          <w:sz w:val="28"/>
          <w:szCs w:val="28"/>
        </w:rPr>
      </w:pPr>
      <w:r w:rsidRPr="001352ED">
        <w:rPr>
          <w:sz w:val="28"/>
          <w:szCs w:val="28"/>
        </w:rPr>
        <w:t xml:space="preserve">Информация о месте нахождения и графиках работы отдела архитектуры  и о порядке предоставления муниципальной услуги предоставляется следующими способами: </w:t>
      </w:r>
    </w:p>
    <w:p w:rsidR="005971A4" w:rsidRPr="001352ED" w:rsidRDefault="005971A4" w:rsidP="005971A4">
      <w:pPr>
        <w:autoSpaceDE w:val="0"/>
        <w:autoSpaceDN w:val="0"/>
        <w:adjustRightInd w:val="0"/>
        <w:ind w:firstLine="540"/>
        <w:jc w:val="both"/>
        <w:rPr>
          <w:sz w:val="28"/>
          <w:szCs w:val="28"/>
        </w:rPr>
      </w:pPr>
      <w:r w:rsidRPr="001352ED">
        <w:rPr>
          <w:sz w:val="28"/>
          <w:szCs w:val="28"/>
        </w:rPr>
        <w:t>а) по справочным телефонам отдела архитектуры: 8 (86639) 95-8-01;</w:t>
      </w:r>
    </w:p>
    <w:p w:rsidR="005971A4" w:rsidRPr="001352ED" w:rsidRDefault="005971A4" w:rsidP="00941AB8">
      <w:pPr>
        <w:autoSpaceDE w:val="0"/>
        <w:autoSpaceDN w:val="0"/>
        <w:adjustRightInd w:val="0"/>
        <w:ind w:firstLine="540"/>
        <w:rPr>
          <w:sz w:val="28"/>
          <w:szCs w:val="28"/>
        </w:rPr>
      </w:pPr>
      <w:r w:rsidRPr="001352ED">
        <w:rPr>
          <w:sz w:val="28"/>
          <w:szCs w:val="28"/>
        </w:rPr>
        <w:t>б) посредством Портала государственных и муниципальных услуг;</w:t>
      </w:r>
    </w:p>
    <w:p w:rsidR="005971A4" w:rsidRPr="001352ED" w:rsidRDefault="005971A4" w:rsidP="00941AB8">
      <w:pPr>
        <w:tabs>
          <w:tab w:val="left" w:pos="2955"/>
        </w:tabs>
        <w:autoSpaceDE w:val="0"/>
        <w:autoSpaceDN w:val="0"/>
        <w:adjustRightInd w:val="0"/>
        <w:ind w:firstLine="540"/>
        <w:jc w:val="both"/>
        <w:rPr>
          <w:sz w:val="28"/>
          <w:szCs w:val="28"/>
        </w:rPr>
      </w:pPr>
      <w:r w:rsidRPr="001352ED">
        <w:rPr>
          <w:sz w:val="28"/>
          <w:szCs w:val="28"/>
        </w:rPr>
        <w:t xml:space="preserve">в) посредством размещения на официальном сайте Администрации с.п. </w:t>
      </w:r>
      <w:r w:rsidR="00941AB8">
        <w:rPr>
          <w:sz w:val="28"/>
          <w:szCs w:val="28"/>
        </w:rPr>
        <w:t>Верхний Лескен</w:t>
      </w:r>
      <w:r w:rsidRPr="001352ED">
        <w:rPr>
          <w:sz w:val="28"/>
          <w:szCs w:val="28"/>
        </w:rPr>
        <w:t xml:space="preserve">  (</w:t>
      </w:r>
      <w:hyperlink r:id="rId9" w:history="1">
        <w:r w:rsidR="00941AB8" w:rsidRPr="00DF107C">
          <w:rPr>
            <w:rStyle w:val="a3"/>
            <w:sz w:val="28"/>
            <w:szCs w:val="28"/>
          </w:rPr>
          <w:t>www.</w:t>
        </w:r>
        <w:r w:rsidR="00941AB8" w:rsidRPr="00DF107C">
          <w:rPr>
            <w:rStyle w:val="a3"/>
            <w:sz w:val="28"/>
            <w:szCs w:val="28"/>
            <w:lang w:val="en-US"/>
          </w:rPr>
          <w:t>adm</w:t>
        </w:r>
        <w:r w:rsidR="00941AB8" w:rsidRPr="00DF107C">
          <w:rPr>
            <w:rStyle w:val="a3"/>
            <w:sz w:val="28"/>
            <w:szCs w:val="28"/>
          </w:rPr>
          <w:t>-</w:t>
        </w:r>
        <w:r w:rsidR="00941AB8" w:rsidRPr="00DF107C">
          <w:rPr>
            <w:rStyle w:val="a3"/>
            <w:sz w:val="28"/>
            <w:szCs w:val="28"/>
            <w:lang w:val="en-US"/>
          </w:rPr>
          <w:t>vlesken</w:t>
        </w:r>
        <w:r w:rsidR="00941AB8" w:rsidRPr="00DF107C">
          <w:rPr>
            <w:rStyle w:val="a3"/>
            <w:sz w:val="28"/>
            <w:szCs w:val="28"/>
          </w:rPr>
          <w:t>.ru</w:t>
        </w:r>
      </w:hyperlink>
      <w:r w:rsidRPr="001352ED">
        <w:rPr>
          <w:sz w:val="28"/>
          <w:szCs w:val="28"/>
        </w:rPr>
        <w:t>) и по  электронному адресу (</w:t>
      </w:r>
      <w:hyperlink r:id="rId10" w:history="1">
        <w:r w:rsidR="00941AB8" w:rsidRPr="00DF107C">
          <w:rPr>
            <w:rStyle w:val="a3"/>
            <w:sz w:val="28"/>
            <w:szCs w:val="28"/>
            <w:lang w:val="en-US"/>
          </w:rPr>
          <w:t>adm</w:t>
        </w:r>
        <w:r w:rsidR="00941AB8" w:rsidRPr="00941AB8">
          <w:rPr>
            <w:rStyle w:val="a3"/>
            <w:sz w:val="28"/>
            <w:szCs w:val="28"/>
          </w:rPr>
          <w:t>-</w:t>
        </w:r>
        <w:r w:rsidR="00941AB8" w:rsidRPr="00DF107C">
          <w:rPr>
            <w:rStyle w:val="a3"/>
            <w:sz w:val="28"/>
            <w:szCs w:val="28"/>
            <w:lang w:val="en-US"/>
          </w:rPr>
          <w:t>vlesken</w:t>
        </w:r>
        <w:r w:rsidR="00941AB8" w:rsidRPr="00941AB8">
          <w:rPr>
            <w:rStyle w:val="a3"/>
            <w:sz w:val="28"/>
            <w:szCs w:val="28"/>
          </w:rPr>
          <w:t>@</w:t>
        </w:r>
        <w:r w:rsidR="00941AB8" w:rsidRPr="00DF107C">
          <w:rPr>
            <w:rStyle w:val="a3"/>
            <w:sz w:val="28"/>
            <w:szCs w:val="28"/>
            <w:lang w:val="en-US"/>
          </w:rPr>
          <w:t>mail</w:t>
        </w:r>
        <w:r w:rsidR="00941AB8" w:rsidRPr="00DF107C">
          <w:rPr>
            <w:rStyle w:val="a3"/>
            <w:sz w:val="28"/>
            <w:szCs w:val="28"/>
          </w:rPr>
          <w:t>.ru</w:t>
        </w:r>
      </w:hyperlink>
      <w:r w:rsidRPr="001352ED">
        <w:rPr>
          <w:sz w:val="28"/>
          <w:szCs w:val="28"/>
        </w:rPr>
        <w:t>)</w:t>
      </w:r>
    </w:p>
    <w:p w:rsidR="005971A4" w:rsidRPr="00F74300" w:rsidRDefault="005971A4" w:rsidP="005971A4">
      <w:pPr>
        <w:autoSpaceDE w:val="0"/>
        <w:autoSpaceDN w:val="0"/>
        <w:adjustRightInd w:val="0"/>
        <w:ind w:firstLine="540"/>
        <w:jc w:val="both"/>
        <w:rPr>
          <w:sz w:val="28"/>
          <w:szCs w:val="28"/>
        </w:rPr>
      </w:pPr>
      <w:r w:rsidRPr="001352ED">
        <w:rPr>
          <w:sz w:val="28"/>
          <w:szCs w:val="28"/>
        </w:rPr>
        <w:t xml:space="preserve">г) в ходе личного приема граждан с.п. </w:t>
      </w:r>
      <w:r w:rsidR="00941AB8">
        <w:rPr>
          <w:sz w:val="28"/>
          <w:szCs w:val="28"/>
        </w:rPr>
        <w:t>Верхний Лескен</w:t>
      </w:r>
      <w:r w:rsidRPr="001352ED">
        <w:rPr>
          <w:sz w:val="28"/>
          <w:szCs w:val="28"/>
        </w:rPr>
        <w:t xml:space="preserve"> по ул. </w:t>
      </w:r>
      <w:r w:rsidR="00941AB8" w:rsidRPr="00941AB8">
        <w:rPr>
          <w:sz w:val="28"/>
          <w:szCs w:val="28"/>
        </w:rPr>
        <w:t xml:space="preserve"> </w:t>
      </w:r>
      <w:r w:rsidR="00941AB8">
        <w:rPr>
          <w:sz w:val="28"/>
          <w:szCs w:val="28"/>
        </w:rPr>
        <w:t>Ленина,</w:t>
      </w:r>
      <w:r w:rsidR="00941AB8" w:rsidRPr="00941AB8">
        <w:rPr>
          <w:sz w:val="28"/>
          <w:szCs w:val="28"/>
        </w:rPr>
        <w:t xml:space="preserve"> </w:t>
      </w:r>
      <w:r w:rsidR="00941AB8" w:rsidRPr="00F74300">
        <w:rPr>
          <w:sz w:val="28"/>
          <w:szCs w:val="28"/>
        </w:rPr>
        <w:t>6</w:t>
      </w:r>
    </w:p>
    <w:p w:rsidR="005971A4" w:rsidRPr="001352ED" w:rsidRDefault="005971A4" w:rsidP="005971A4">
      <w:pPr>
        <w:autoSpaceDE w:val="0"/>
        <w:autoSpaceDN w:val="0"/>
        <w:adjustRightInd w:val="0"/>
        <w:ind w:firstLine="540"/>
        <w:jc w:val="both"/>
        <w:rPr>
          <w:sz w:val="28"/>
          <w:szCs w:val="28"/>
        </w:rPr>
      </w:pPr>
      <w:r w:rsidRPr="001352ED">
        <w:rPr>
          <w:sz w:val="28"/>
          <w:szCs w:val="28"/>
        </w:rPr>
        <w:t>д) посредством размещения информационных материалов на информационных стендах, установленных в помещениях, предназначенных для ожидания приема;</w:t>
      </w:r>
    </w:p>
    <w:p w:rsidR="005971A4" w:rsidRPr="001352ED" w:rsidRDefault="005971A4" w:rsidP="005971A4">
      <w:pPr>
        <w:pStyle w:val="a4"/>
        <w:spacing w:before="0" w:beforeAutospacing="0" w:after="0" w:afterAutospacing="0"/>
        <w:ind w:firstLine="540"/>
        <w:jc w:val="both"/>
        <w:rPr>
          <w:sz w:val="28"/>
          <w:szCs w:val="28"/>
        </w:rPr>
      </w:pPr>
      <w:r w:rsidRPr="001352ED">
        <w:rPr>
          <w:sz w:val="28"/>
          <w:szCs w:val="28"/>
        </w:rPr>
        <w:t>е)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w:t>
      </w:r>
      <w:r w:rsidRPr="005971A4">
        <w:rPr>
          <w:sz w:val="28"/>
          <w:szCs w:val="28"/>
        </w:rPr>
        <w:t xml:space="preserve"> </w:t>
      </w:r>
      <w:r w:rsidRPr="001352ED">
        <w:rPr>
          <w:sz w:val="28"/>
          <w:szCs w:val="28"/>
        </w:rPr>
        <w:t>муниципальные услуги в Лескенском муниципальном районе КБР».</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1.5. Организацию предоставления муниципальной услуги по принятию решения о подготовке и утверждении документации по планировке территории, в том числе в электронной форме, по принципу "одного окна" может осуществлять российская организация независимо от организационно-правовой формы (в том числе являющаяся автономным учреждением), уполномоченная на организацию предоставления государственных и муниципальных услуг и отвечающая требованиям, установленным Федеральным законом от 27.07.2010 №210-ФЗ «Об организации предоставления государственных и муниципальных услуг» (многофункциональный центр предоставления государственных и муниципальных услуг) (далее по тексту – многофункциональный центр, МФЦ).</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 xml:space="preserve">На основании соглашения о взаимодействии,  между многофункциональным центром и Администрацией с.п. </w:t>
      </w:r>
      <w:r w:rsidR="00941AB8">
        <w:rPr>
          <w:sz w:val="28"/>
          <w:szCs w:val="28"/>
        </w:rPr>
        <w:t>Верхний Лескен</w:t>
      </w:r>
      <w:r w:rsidRPr="001352ED">
        <w:rPr>
          <w:sz w:val="28"/>
          <w:szCs w:val="28"/>
        </w:rPr>
        <w:t>, многофункциональный центр в целях предоставления муниципальной услуги по принятию решений о подготовке и утверждении документации по планировке территории осуществляет:</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lastRenderedPageBreak/>
        <w:t>1) прием запросов заявителей о предоставлении муниципальной услуги;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2) представление интересов заявителей при взаимодействии с органами, предоставляющими муниципальную услугу,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3) представление интересов органа, предоставляющего муниципальную услугу, при взаимодействии с заявителями;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4)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5) взаимодействие с органами, предоставляющими муниципальную услугу,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 xml:space="preserve">6) иные функции, указанные в соглашении о взаимодействии между многофункциональным центром и Администрацией с.п. </w:t>
      </w:r>
      <w:r w:rsidR="00941AB8">
        <w:rPr>
          <w:sz w:val="28"/>
          <w:szCs w:val="28"/>
        </w:rPr>
        <w:t>Верхний Лескен</w:t>
      </w:r>
      <w:r w:rsidRPr="001352ED">
        <w:rPr>
          <w:sz w:val="28"/>
          <w:szCs w:val="28"/>
        </w:rPr>
        <w:t>.</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1.6. При реализации своих функций многофункциональный центр вправе запрашивать документы и информацию, необходимые для предоставления муниципальной услуги, в органах, предоставляющих муниципальную услугу, организациях, участвующих в предоставлении муниципальной услуги, а также получать от органов, предоставляющих муниципальную услугу,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1.7. При реализации своих функций многофункциональный центр не вправе требовать от заявителя:</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в том числе настоящим Административным регламентом, регулирующими отношения, возникающие в связи с предоставлением муниципальной услуги;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w:t>
      </w:r>
      <w:r w:rsidRPr="001352ED">
        <w:rPr>
          <w:sz w:val="28"/>
          <w:szCs w:val="28"/>
        </w:rPr>
        <w:lastRenderedPageBreak/>
        <w:t>необходимыми и обязательными для предоставления государственных и муниципальных услуг.</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1.8. При реализации своих функций в соответствии с соглашениями о взаимодействии многофункциональный центр обязан:</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предоставлению муниципальной услуги, в том числе с использованием информационно-технологической и коммуникационной инфраструктуры;</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3) соблюдать требования соглашений о взаимодействии;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5971A4" w:rsidRPr="001352ED" w:rsidRDefault="005971A4" w:rsidP="005971A4">
      <w:pPr>
        <w:tabs>
          <w:tab w:val="left" w:pos="2955"/>
        </w:tabs>
        <w:autoSpaceDE w:val="0"/>
        <w:autoSpaceDN w:val="0"/>
        <w:adjustRightInd w:val="0"/>
        <w:ind w:firstLine="540"/>
        <w:jc w:val="both"/>
        <w:rPr>
          <w:sz w:val="28"/>
          <w:szCs w:val="28"/>
        </w:rPr>
      </w:pPr>
    </w:p>
    <w:p w:rsidR="005971A4" w:rsidRPr="001352ED" w:rsidRDefault="005971A4" w:rsidP="005971A4">
      <w:pPr>
        <w:tabs>
          <w:tab w:val="left" w:pos="2955"/>
        </w:tabs>
        <w:autoSpaceDE w:val="0"/>
        <w:autoSpaceDN w:val="0"/>
        <w:adjustRightInd w:val="0"/>
        <w:ind w:firstLine="540"/>
        <w:jc w:val="both"/>
        <w:rPr>
          <w:sz w:val="28"/>
          <w:szCs w:val="28"/>
        </w:rPr>
      </w:pPr>
    </w:p>
    <w:p w:rsidR="005971A4" w:rsidRPr="001352ED" w:rsidRDefault="005971A4" w:rsidP="005971A4">
      <w:pPr>
        <w:autoSpaceDE w:val="0"/>
        <w:autoSpaceDN w:val="0"/>
        <w:adjustRightInd w:val="0"/>
        <w:jc w:val="center"/>
        <w:outlineLvl w:val="1"/>
        <w:rPr>
          <w:b/>
          <w:sz w:val="28"/>
          <w:szCs w:val="28"/>
        </w:rPr>
      </w:pPr>
      <w:r w:rsidRPr="001352ED">
        <w:rPr>
          <w:b/>
          <w:sz w:val="28"/>
          <w:szCs w:val="28"/>
        </w:rPr>
        <w:t>II. Стандарт предоставления муниципальной услуги</w:t>
      </w:r>
    </w:p>
    <w:p w:rsidR="005971A4" w:rsidRPr="001352ED" w:rsidRDefault="005971A4" w:rsidP="005971A4">
      <w:pPr>
        <w:autoSpaceDE w:val="0"/>
        <w:autoSpaceDN w:val="0"/>
        <w:adjustRightInd w:val="0"/>
        <w:ind w:firstLine="540"/>
        <w:jc w:val="both"/>
        <w:rPr>
          <w:b/>
          <w:sz w:val="28"/>
          <w:szCs w:val="28"/>
        </w:rPr>
      </w:pPr>
    </w:p>
    <w:p w:rsidR="005971A4" w:rsidRPr="001352ED" w:rsidRDefault="005971A4" w:rsidP="005971A4">
      <w:pPr>
        <w:autoSpaceDE w:val="0"/>
        <w:autoSpaceDN w:val="0"/>
        <w:adjustRightInd w:val="0"/>
        <w:ind w:firstLine="540"/>
        <w:jc w:val="both"/>
        <w:rPr>
          <w:b/>
          <w:sz w:val="28"/>
          <w:szCs w:val="28"/>
        </w:rPr>
      </w:pPr>
      <w:r w:rsidRPr="001352ED">
        <w:rPr>
          <w:b/>
          <w:sz w:val="28"/>
          <w:szCs w:val="28"/>
        </w:rPr>
        <w:t>Наименование муниципальной услуги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480"/>
        <w:jc w:val="both"/>
        <w:outlineLvl w:val="2"/>
        <w:rPr>
          <w:sz w:val="28"/>
          <w:szCs w:val="28"/>
        </w:rPr>
      </w:pPr>
      <w:r w:rsidRPr="001352ED">
        <w:rPr>
          <w:sz w:val="28"/>
          <w:szCs w:val="28"/>
        </w:rPr>
        <w:t>2.1. Принятие решения о подготовке и утверждении документации по планировке территории.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b/>
          <w:sz w:val="28"/>
          <w:szCs w:val="28"/>
        </w:rPr>
      </w:pPr>
      <w:r w:rsidRPr="001352ED">
        <w:rPr>
          <w:b/>
          <w:sz w:val="28"/>
          <w:szCs w:val="28"/>
        </w:rPr>
        <w:t>Наименование органа местного самоуправления, предоставляющего муниципальную услугу</w:t>
      </w:r>
    </w:p>
    <w:p w:rsidR="005971A4" w:rsidRPr="001352ED" w:rsidRDefault="005971A4" w:rsidP="005971A4">
      <w:pPr>
        <w:autoSpaceDE w:val="0"/>
        <w:autoSpaceDN w:val="0"/>
        <w:adjustRightInd w:val="0"/>
        <w:ind w:firstLine="540"/>
        <w:jc w:val="both"/>
        <w:rPr>
          <w:b/>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2.2. Предоставление муниципальной услуги осуществляет местная администрация с.п. </w:t>
      </w:r>
      <w:r w:rsidR="00941AB8">
        <w:rPr>
          <w:sz w:val="28"/>
          <w:szCs w:val="28"/>
        </w:rPr>
        <w:t>Верхний Лескен</w:t>
      </w:r>
      <w:r w:rsidRPr="001352ED">
        <w:rPr>
          <w:sz w:val="28"/>
          <w:szCs w:val="28"/>
        </w:rPr>
        <w:t xml:space="preserve">2.3.  Обеспечивающим предоставление муниципальной услуги, является отдел по вопросам строительства, архитектуры и территориального планирования Лескенского муниципального района КБР. </w:t>
      </w:r>
    </w:p>
    <w:p w:rsidR="005971A4" w:rsidRPr="001352ED" w:rsidRDefault="005971A4" w:rsidP="005971A4">
      <w:pPr>
        <w:autoSpaceDE w:val="0"/>
        <w:autoSpaceDN w:val="0"/>
        <w:adjustRightInd w:val="0"/>
        <w:ind w:firstLine="540"/>
        <w:jc w:val="both"/>
        <w:rPr>
          <w:sz w:val="28"/>
          <w:szCs w:val="28"/>
        </w:rPr>
      </w:pPr>
      <w:r w:rsidRPr="001352ED">
        <w:rPr>
          <w:sz w:val="28"/>
          <w:szCs w:val="28"/>
        </w:rPr>
        <w:t>Исполнение муниципальной услуги осуществляют сотрудники отдела архитектуры.</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2.4.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w:t>
      </w:r>
      <w:r w:rsidRPr="001352ED">
        <w:rPr>
          <w:sz w:val="28"/>
          <w:szCs w:val="28"/>
        </w:rPr>
        <w:lastRenderedPageBreak/>
        <w:t>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b/>
          <w:sz w:val="28"/>
          <w:szCs w:val="28"/>
        </w:rPr>
      </w:pPr>
      <w:r w:rsidRPr="001352ED">
        <w:rPr>
          <w:b/>
          <w:sz w:val="28"/>
          <w:szCs w:val="28"/>
        </w:rPr>
        <w:t>Описание результата предоставления муниципальной услуги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2.5. Результатами предоставления муниципальной услуги являются:</w:t>
      </w:r>
    </w:p>
    <w:p w:rsidR="005971A4" w:rsidRPr="001352ED" w:rsidRDefault="005971A4" w:rsidP="005971A4">
      <w:pPr>
        <w:autoSpaceDE w:val="0"/>
        <w:autoSpaceDN w:val="0"/>
        <w:adjustRightInd w:val="0"/>
        <w:ind w:firstLine="540"/>
        <w:jc w:val="both"/>
        <w:rPr>
          <w:sz w:val="28"/>
          <w:szCs w:val="28"/>
        </w:rPr>
      </w:pPr>
      <w:r w:rsidRPr="001352ED">
        <w:rPr>
          <w:sz w:val="28"/>
          <w:szCs w:val="28"/>
        </w:rPr>
        <w:t>- принятие решения о подготовке документации по планировке территории;</w:t>
      </w:r>
    </w:p>
    <w:p w:rsidR="005971A4" w:rsidRPr="001352ED" w:rsidRDefault="005971A4" w:rsidP="005971A4">
      <w:pPr>
        <w:autoSpaceDE w:val="0"/>
        <w:autoSpaceDN w:val="0"/>
        <w:adjustRightInd w:val="0"/>
        <w:ind w:firstLine="540"/>
        <w:jc w:val="both"/>
        <w:rPr>
          <w:sz w:val="28"/>
          <w:szCs w:val="28"/>
        </w:rPr>
      </w:pPr>
      <w:r w:rsidRPr="001352ED">
        <w:rPr>
          <w:sz w:val="28"/>
          <w:szCs w:val="28"/>
        </w:rPr>
        <w:t>- принятие решения об отказе в подготовке документации по планировке территории;</w:t>
      </w:r>
    </w:p>
    <w:p w:rsidR="005971A4" w:rsidRPr="001352ED" w:rsidRDefault="005971A4" w:rsidP="005971A4">
      <w:pPr>
        <w:autoSpaceDE w:val="0"/>
        <w:autoSpaceDN w:val="0"/>
        <w:adjustRightInd w:val="0"/>
        <w:ind w:firstLine="540"/>
        <w:jc w:val="both"/>
        <w:rPr>
          <w:sz w:val="28"/>
          <w:szCs w:val="28"/>
        </w:rPr>
      </w:pPr>
      <w:r w:rsidRPr="001352ED">
        <w:rPr>
          <w:sz w:val="28"/>
          <w:szCs w:val="28"/>
        </w:rPr>
        <w:t>- утверждение документации по планировке территории;</w:t>
      </w:r>
    </w:p>
    <w:p w:rsidR="005971A4" w:rsidRPr="001352ED" w:rsidRDefault="005971A4" w:rsidP="005971A4">
      <w:pPr>
        <w:autoSpaceDE w:val="0"/>
        <w:autoSpaceDN w:val="0"/>
        <w:adjustRightInd w:val="0"/>
        <w:ind w:firstLine="540"/>
        <w:jc w:val="both"/>
        <w:rPr>
          <w:sz w:val="28"/>
          <w:szCs w:val="28"/>
        </w:rPr>
      </w:pPr>
      <w:r w:rsidRPr="001352ED">
        <w:rPr>
          <w:sz w:val="28"/>
          <w:szCs w:val="28"/>
        </w:rPr>
        <w:t>- отклонение документации по планировке территории и направление ее на доработку.</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b/>
          <w:color w:val="000000"/>
          <w:sz w:val="28"/>
          <w:szCs w:val="28"/>
        </w:rPr>
      </w:pPr>
      <w:r w:rsidRPr="001352ED">
        <w:rPr>
          <w:b/>
          <w:sz w:val="28"/>
          <w:szCs w:val="28"/>
        </w:rPr>
        <w:t>Срок предоставления муниципальной услуги</w:t>
      </w:r>
      <w:r w:rsidRPr="001352ED">
        <w:rPr>
          <w:b/>
          <w:color w:val="000000"/>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2.6. Письменное заявление или заявление в форме электронного документа (далее - заявление) подлежит обязательной регистрации в день поступления в Администрацию или должностному лицу. </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Срок предоставления муниципальной услуги в части принятия решения о подготовке документации по планировке территории не может превышать 14 рабочих дней со дня поступления в Администрацию заявления о принятии решения о подготовке документации по планировке территории. </w:t>
      </w:r>
    </w:p>
    <w:p w:rsidR="005971A4" w:rsidRPr="001352ED" w:rsidRDefault="005971A4" w:rsidP="005971A4">
      <w:pPr>
        <w:autoSpaceDE w:val="0"/>
        <w:autoSpaceDN w:val="0"/>
        <w:adjustRightInd w:val="0"/>
        <w:ind w:firstLine="540"/>
        <w:jc w:val="both"/>
        <w:rPr>
          <w:sz w:val="28"/>
          <w:szCs w:val="28"/>
        </w:rPr>
      </w:pPr>
      <w:r w:rsidRPr="001352ED">
        <w:rPr>
          <w:sz w:val="28"/>
          <w:szCs w:val="28"/>
        </w:rPr>
        <w:t>Срок предоставления муниципальной услуги в части утверждения документации по планировке территории не может превышать 4,5 месяца со дня поступления документации по планировке территории в Администрацию для утверждения.</w:t>
      </w:r>
    </w:p>
    <w:p w:rsidR="005971A4" w:rsidRPr="001352ED" w:rsidRDefault="005971A4" w:rsidP="005971A4">
      <w:pPr>
        <w:autoSpaceDE w:val="0"/>
        <w:autoSpaceDN w:val="0"/>
        <w:adjustRightInd w:val="0"/>
        <w:ind w:firstLine="540"/>
        <w:jc w:val="both"/>
        <w:rPr>
          <w:sz w:val="28"/>
          <w:szCs w:val="28"/>
        </w:rPr>
      </w:pPr>
      <w:r w:rsidRPr="001352ED">
        <w:rPr>
          <w:color w:val="000000"/>
          <w:sz w:val="28"/>
          <w:szCs w:val="28"/>
        </w:rPr>
        <w:t>2.7. Приостановление предоставления муниципальной услуги</w:t>
      </w:r>
      <w:r w:rsidRPr="001352ED">
        <w:rPr>
          <w:sz w:val="28"/>
          <w:szCs w:val="28"/>
        </w:rPr>
        <w:t xml:space="preserve"> по принятию решения о подготовке и утверждении документации по планировке территории </w:t>
      </w:r>
      <w:r w:rsidRPr="001352ED">
        <w:rPr>
          <w:color w:val="000000"/>
          <w:sz w:val="28"/>
          <w:szCs w:val="28"/>
        </w:rPr>
        <w:t xml:space="preserve">законодательством Российской Федерации </w:t>
      </w:r>
      <w:r w:rsidRPr="001352ED">
        <w:rPr>
          <w:sz w:val="28"/>
          <w:szCs w:val="28"/>
        </w:rPr>
        <w:t xml:space="preserve"> не предусмотрено.</w:t>
      </w:r>
    </w:p>
    <w:p w:rsidR="005971A4" w:rsidRPr="001352ED" w:rsidRDefault="005971A4" w:rsidP="005971A4">
      <w:pPr>
        <w:autoSpaceDE w:val="0"/>
        <w:autoSpaceDN w:val="0"/>
        <w:adjustRightInd w:val="0"/>
        <w:ind w:firstLine="540"/>
        <w:jc w:val="both"/>
        <w:rPr>
          <w:sz w:val="28"/>
          <w:szCs w:val="28"/>
        </w:rPr>
      </w:pPr>
      <w:r w:rsidRPr="001352ED">
        <w:rPr>
          <w:sz w:val="28"/>
          <w:szCs w:val="28"/>
        </w:rPr>
        <w:t>2.8. Срок выдачи документов, являющихся результатом предоставления муниципальной услуги, составляет 30 минут при личном обращении заявителя за их получением.</w:t>
      </w:r>
    </w:p>
    <w:p w:rsidR="005971A4" w:rsidRPr="001352ED" w:rsidRDefault="005971A4" w:rsidP="005971A4">
      <w:pPr>
        <w:autoSpaceDE w:val="0"/>
        <w:autoSpaceDN w:val="0"/>
        <w:adjustRightInd w:val="0"/>
        <w:jc w:val="both"/>
        <w:rPr>
          <w:sz w:val="28"/>
          <w:szCs w:val="28"/>
        </w:rPr>
      </w:pPr>
    </w:p>
    <w:p w:rsidR="005971A4" w:rsidRPr="001352ED" w:rsidRDefault="005971A4" w:rsidP="005971A4">
      <w:pPr>
        <w:autoSpaceDE w:val="0"/>
        <w:autoSpaceDN w:val="0"/>
        <w:adjustRightInd w:val="0"/>
        <w:ind w:firstLine="540"/>
        <w:jc w:val="both"/>
        <w:rPr>
          <w:b/>
          <w:sz w:val="28"/>
          <w:szCs w:val="28"/>
        </w:rPr>
      </w:pPr>
      <w:r w:rsidRPr="001352ED">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lastRenderedPageBreak/>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5971A4" w:rsidRPr="001352ED" w:rsidRDefault="005971A4" w:rsidP="005971A4">
      <w:pPr>
        <w:autoSpaceDE w:val="0"/>
        <w:autoSpaceDN w:val="0"/>
        <w:adjustRightInd w:val="0"/>
        <w:ind w:firstLine="540"/>
        <w:jc w:val="both"/>
        <w:rPr>
          <w:sz w:val="28"/>
          <w:szCs w:val="28"/>
        </w:rPr>
      </w:pPr>
      <w:r w:rsidRPr="001352ED">
        <w:rPr>
          <w:sz w:val="28"/>
          <w:szCs w:val="28"/>
        </w:rPr>
        <w:t>а) Градостроительный кодекс Российской Федерации // "Собрание законодательства РФ", 03.01.2005, N 1 (часть 1), ст. 16;</w:t>
      </w:r>
    </w:p>
    <w:p w:rsidR="005971A4" w:rsidRPr="001352ED" w:rsidRDefault="005971A4" w:rsidP="005971A4">
      <w:pPr>
        <w:autoSpaceDE w:val="0"/>
        <w:autoSpaceDN w:val="0"/>
        <w:adjustRightInd w:val="0"/>
        <w:ind w:firstLine="540"/>
        <w:jc w:val="both"/>
        <w:rPr>
          <w:sz w:val="28"/>
          <w:szCs w:val="28"/>
        </w:rPr>
      </w:pPr>
      <w:r w:rsidRPr="001352ED">
        <w:rPr>
          <w:sz w:val="28"/>
          <w:szCs w:val="28"/>
        </w:rPr>
        <w:t>б) Земельный кодекс Российской Федерации // "Собрание законодательства РФ", 29.10.2001, N 44, ст. 4147;</w:t>
      </w:r>
    </w:p>
    <w:p w:rsidR="005971A4" w:rsidRPr="001352ED" w:rsidRDefault="005971A4" w:rsidP="005971A4">
      <w:pPr>
        <w:autoSpaceDE w:val="0"/>
        <w:autoSpaceDN w:val="0"/>
        <w:adjustRightInd w:val="0"/>
        <w:ind w:firstLine="540"/>
        <w:jc w:val="both"/>
        <w:rPr>
          <w:sz w:val="28"/>
          <w:szCs w:val="28"/>
        </w:rPr>
      </w:pPr>
      <w:r w:rsidRPr="001352ED">
        <w:rPr>
          <w:sz w:val="28"/>
          <w:szCs w:val="28"/>
        </w:rPr>
        <w:t>в) Федеральный закон от 29.12.2004 № 191-ФЗ «О введении в действие Градостроительного кодекса Российской Федерации» // "Собрание законодательства РФ", 03.01.2005, N 1 (часть 1), ст. 17;</w:t>
      </w:r>
    </w:p>
    <w:p w:rsidR="005971A4" w:rsidRPr="001352ED" w:rsidRDefault="005971A4" w:rsidP="005971A4">
      <w:pPr>
        <w:autoSpaceDE w:val="0"/>
        <w:autoSpaceDN w:val="0"/>
        <w:adjustRightInd w:val="0"/>
        <w:ind w:firstLine="540"/>
        <w:jc w:val="both"/>
        <w:rPr>
          <w:sz w:val="28"/>
          <w:szCs w:val="28"/>
        </w:rPr>
      </w:pPr>
      <w:r w:rsidRPr="001352ED">
        <w:rPr>
          <w:sz w:val="28"/>
          <w:szCs w:val="28"/>
        </w:rPr>
        <w:t>г) Федеральный закон от 06.10.2003, № 131-ФЗ «Об общих принципах организации местного самоуправления в Российской Федерации» // "Собрание законодательства РФ", 06.10.2003, N 40, ст. 3822;</w:t>
      </w:r>
    </w:p>
    <w:p w:rsidR="005971A4" w:rsidRPr="001352ED" w:rsidRDefault="005971A4" w:rsidP="005971A4">
      <w:pPr>
        <w:autoSpaceDE w:val="0"/>
        <w:autoSpaceDN w:val="0"/>
        <w:adjustRightInd w:val="0"/>
        <w:ind w:firstLine="540"/>
        <w:jc w:val="both"/>
        <w:rPr>
          <w:sz w:val="28"/>
          <w:szCs w:val="28"/>
        </w:rPr>
      </w:pPr>
      <w:r w:rsidRPr="001352ED">
        <w:rPr>
          <w:sz w:val="28"/>
          <w:szCs w:val="28"/>
        </w:rPr>
        <w:t>д) Федеральный закон от 27.07.2010, № 210-ФЗ «Об организации предоставления государственных и муниципальных услуг» // "Собрание законодательства РФ", 02.08.2010, N 31, ст. 4179</w:t>
      </w:r>
      <w:r w:rsidRPr="001352ED">
        <w:rPr>
          <w:color w:val="000000"/>
          <w:sz w:val="28"/>
          <w:szCs w:val="28"/>
        </w:rPr>
        <w:t>;</w:t>
      </w:r>
    </w:p>
    <w:p w:rsidR="005971A4" w:rsidRPr="001352ED" w:rsidRDefault="005971A4" w:rsidP="005971A4">
      <w:pPr>
        <w:autoSpaceDE w:val="0"/>
        <w:autoSpaceDN w:val="0"/>
        <w:adjustRightInd w:val="0"/>
        <w:ind w:firstLine="540"/>
        <w:jc w:val="both"/>
        <w:rPr>
          <w:sz w:val="28"/>
          <w:szCs w:val="28"/>
        </w:rPr>
      </w:pPr>
      <w:r w:rsidRPr="001352ED">
        <w:rPr>
          <w:sz w:val="28"/>
          <w:szCs w:val="28"/>
        </w:rPr>
        <w:t>е) Федеральный закон от 02.05.2006, № 59-ФЗ «О порядке рассмотрения обращений граждан Российской Федерации» // "Собрание законодательства РФ", 08.05.2006, N 19, ст. 2060;</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ж) Постановление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с.п. </w:t>
      </w:r>
      <w:r w:rsidR="00941AB8">
        <w:rPr>
          <w:sz w:val="28"/>
          <w:szCs w:val="28"/>
        </w:rPr>
        <w:t>Верхний Лескен</w:t>
      </w:r>
      <w:r w:rsidRPr="001352ED">
        <w:rPr>
          <w:sz w:val="28"/>
          <w:szCs w:val="28"/>
        </w:rPr>
        <w:t xml:space="preserve">, документов территориального планирования местной администрации с.п. </w:t>
      </w:r>
      <w:r w:rsidR="00941AB8">
        <w:rPr>
          <w:sz w:val="28"/>
          <w:szCs w:val="28"/>
        </w:rPr>
        <w:t>Верхний Лескен</w:t>
      </w:r>
      <w:r w:rsidRPr="001352ED">
        <w:rPr>
          <w:sz w:val="28"/>
          <w:szCs w:val="28"/>
        </w:rPr>
        <w:t xml:space="preserve"> </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з) </w:t>
      </w:r>
      <w:hyperlink r:id="rId11" w:history="1">
        <w:r w:rsidRPr="001352ED">
          <w:rPr>
            <w:sz w:val="28"/>
            <w:szCs w:val="28"/>
          </w:rPr>
          <w:t>Устав</w:t>
        </w:r>
      </w:hyperlink>
      <w:r w:rsidRPr="001352ED">
        <w:rPr>
          <w:sz w:val="28"/>
          <w:szCs w:val="28"/>
        </w:rPr>
        <w:t xml:space="preserve"> местной администрации с.п. </w:t>
      </w:r>
      <w:r w:rsidR="00941AB8">
        <w:rPr>
          <w:sz w:val="28"/>
          <w:szCs w:val="28"/>
        </w:rPr>
        <w:t>Верхний Лескен</w:t>
      </w:r>
    </w:p>
    <w:p w:rsidR="005971A4" w:rsidRPr="001352ED" w:rsidRDefault="005971A4" w:rsidP="005971A4">
      <w:pPr>
        <w:autoSpaceDE w:val="0"/>
        <w:autoSpaceDN w:val="0"/>
        <w:adjustRightInd w:val="0"/>
        <w:ind w:firstLine="540"/>
        <w:jc w:val="both"/>
        <w:rPr>
          <w:sz w:val="28"/>
          <w:szCs w:val="28"/>
          <w:highlight w:val="yellow"/>
        </w:rPr>
      </w:pPr>
      <w:r w:rsidRPr="001352ED">
        <w:rPr>
          <w:sz w:val="28"/>
          <w:szCs w:val="28"/>
        </w:rPr>
        <w:t>и) Решение  сессии совета местного самоуправления Лескен</w:t>
      </w:r>
      <w:r w:rsidR="00941AB8">
        <w:rPr>
          <w:sz w:val="28"/>
          <w:szCs w:val="28"/>
        </w:rPr>
        <w:t>ского муниципального района «О Правилах застройки</w:t>
      </w:r>
      <w:r w:rsidRPr="001352ED">
        <w:rPr>
          <w:sz w:val="28"/>
          <w:szCs w:val="28"/>
        </w:rPr>
        <w:t xml:space="preserve"> с.п. </w:t>
      </w:r>
      <w:r w:rsidR="00941AB8">
        <w:rPr>
          <w:sz w:val="28"/>
          <w:szCs w:val="28"/>
        </w:rPr>
        <w:t>Верхний Лескен</w:t>
      </w:r>
      <w:r>
        <w:rPr>
          <w:sz w:val="28"/>
          <w:szCs w:val="28"/>
        </w:rPr>
        <w:t xml:space="preserve"> и правилах землепользования</w:t>
      </w:r>
      <w:r w:rsidR="00941AB8">
        <w:rPr>
          <w:sz w:val="28"/>
          <w:szCs w:val="28"/>
        </w:rPr>
        <w:t xml:space="preserve">».  </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outlineLvl w:val="1"/>
        <w:rPr>
          <w:b/>
          <w:color w:val="000000"/>
          <w:sz w:val="28"/>
          <w:szCs w:val="28"/>
        </w:rPr>
      </w:pPr>
      <w:r w:rsidRPr="001352ED">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1352ED">
        <w:rPr>
          <w:b/>
          <w:color w:val="000000"/>
          <w:sz w:val="28"/>
          <w:szCs w:val="28"/>
        </w:rPr>
        <w:t xml:space="preserve">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2.10. Для предоставления муниципальной услуги в части принятия решения о подготовке и утверждении документации по планировке территории необходимы следующие документы:</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а) </w:t>
      </w:r>
      <w:hyperlink r:id="rId12" w:history="1">
        <w:r w:rsidRPr="001352ED">
          <w:rPr>
            <w:sz w:val="28"/>
            <w:szCs w:val="28"/>
          </w:rPr>
          <w:t>заявление</w:t>
        </w:r>
      </w:hyperlink>
      <w:r w:rsidRPr="001352ED">
        <w:rPr>
          <w:sz w:val="28"/>
          <w:szCs w:val="28"/>
        </w:rPr>
        <w:t xml:space="preserve"> о принятии решения о подготовке документации по планировке территории, по форме согласно приложению 2 к настоящему Регламенту (далее - заявление о подготовке документации по планировке территории);</w:t>
      </w:r>
    </w:p>
    <w:p w:rsidR="005971A4" w:rsidRPr="001352ED" w:rsidRDefault="005971A4" w:rsidP="005971A4">
      <w:pPr>
        <w:autoSpaceDE w:val="0"/>
        <w:autoSpaceDN w:val="0"/>
        <w:adjustRightInd w:val="0"/>
        <w:ind w:firstLine="540"/>
        <w:jc w:val="both"/>
        <w:rPr>
          <w:sz w:val="28"/>
          <w:szCs w:val="28"/>
        </w:rPr>
      </w:pPr>
      <w:r w:rsidRPr="001352ED">
        <w:rPr>
          <w:sz w:val="28"/>
          <w:szCs w:val="28"/>
        </w:rPr>
        <w:t>б) документ, удостоверяющий личность заявителя (для физического лица) или ее представителя (для юридического лица в случае подачи заявления лицом, не имеющего права действовать от имени юридического лица без доверенности);</w:t>
      </w:r>
    </w:p>
    <w:p w:rsidR="005971A4" w:rsidRPr="001352ED" w:rsidRDefault="005971A4" w:rsidP="005971A4">
      <w:pPr>
        <w:autoSpaceDE w:val="0"/>
        <w:autoSpaceDN w:val="0"/>
        <w:adjustRightInd w:val="0"/>
        <w:ind w:firstLine="540"/>
        <w:jc w:val="both"/>
        <w:rPr>
          <w:sz w:val="28"/>
          <w:szCs w:val="28"/>
        </w:rPr>
      </w:pPr>
      <w:r w:rsidRPr="001352ED">
        <w:rPr>
          <w:sz w:val="28"/>
          <w:szCs w:val="28"/>
        </w:rPr>
        <w:lastRenderedPageBreak/>
        <w:t>в) документ, подтверждающий полномочия представителя физического или юридического лица;</w:t>
      </w:r>
    </w:p>
    <w:p w:rsidR="005971A4" w:rsidRPr="001352ED" w:rsidRDefault="005971A4" w:rsidP="005971A4">
      <w:pPr>
        <w:autoSpaceDE w:val="0"/>
        <w:autoSpaceDN w:val="0"/>
        <w:adjustRightInd w:val="0"/>
        <w:ind w:firstLine="540"/>
        <w:jc w:val="both"/>
        <w:rPr>
          <w:sz w:val="28"/>
          <w:szCs w:val="28"/>
        </w:rPr>
      </w:pPr>
      <w:r w:rsidRPr="001352ED">
        <w:rPr>
          <w:sz w:val="28"/>
          <w:szCs w:val="28"/>
        </w:rPr>
        <w:t>г) документация по планировке территории в составе, установленном законодательством – для принятия решения об утверждении документации по планировке территории.</w:t>
      </w:r>
    </w:p>
    <w:p w:rsidR="005971A4" w:rsidRPr="001352ED" w:rsidRDefault="005971A4" w:rsidP="005971A4">
      <w:pPr>
        <w:autoSpaceDE w:val="0"/>
        <w:autoSpaceDN w:val="0"/>
        <w:adjustRightInd w:val="0"/>
        <w:ind w:firstLine="540"/>
        <w:jc w:val="both"/>
        <w:rPr>
          <w:color w:val="000000"/>
          <w:sz w:val="28"/>
          <w:szCs w:val="28"/>
        </w:rPr>
      </w:pPr>
      <w:r w:rsidRPr="001352ED">
        <w:rPr>
          <w:sz w:val="28"/>
          <w:szCs w:val="28"/>
        </w:rPr>
        <w:t>2.11. Заявление заполняется по форме, указанной в приложении №3 к настоящему Регламенту и размещенном на официальном сайте Администрации. Заявление с прилагаемыми документами для предоставления муни</w:t>
      </w:r>
      <w:r w:rsidRPr="005971A4">
        <w:rPr>
          <w:sz w:val="28"/>
          <w:szCs w:val="28"/>
        </w:rPr>
        <w:t xml:space="preserve"> </w:t>
      </w:r>
      <w:r w:rsidRPr="001352ED">
        <w:rPr>
          <w:sz w:val="28"/>
          <w:szCs w:val="28"/>
        </w:rPr>
        <w:t>муниципальной услуги</w:t>
      </w:r>
      <w:r w:rsidRPr="001352ED">
        <w:rPr>
          <w:b/>
          <w:color w:val="000000"/>
          <w:sz w:val="28"/>
          <w:szCs w:val="28"/>
        </w:rPr>
        <w:t xml:space="preserve"> </w:t>
      </w:r>
      <w:r w:rsidRPr="001352ED">
        <w:rPr>
          <w:sz w:val="28"/>
          <w:szCs w:val="28"/>
        </w:rPr>
        <w:t xml:space="preserve">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Интернет на электронный адрес </w:t>
      </w:r>
      <w:r w:rsidRPr="001352ED">
        <w:rPr>
          <w:sz w:val="28"/>
          <w:szCs w:val="28"/>
          <w:lang w:val="en-US"/>
        </w:rPr>
        <w:t>E</w:t>
      </w:r>
      <w:r w:rsidRPr="001352ED">
        <w:rPr>
          <w:sz w:val="28"/>
          <w:szCs w:val="28"/>
        </w:rPr>
        <w:t>-</w:t>
      </w:r>
      <w:r w:rsidRPr="001352ED">
        <w:rPr>
          <w:sz w:val="28"/>
          <w:szCs w:val="28"/>
          <w:lang w:val="en-US"/>
        </w:rPr>
        <w:t>mail</w:t>
      </w:r>
      <w:r w:rsidRPr="001352ED">
        <w:rPr>
          <w:sz w:val="28"/>
          <w:szCs w:val="28"/>
        </w:rPr>
        <w:t>:</w:t>
      </w:r>
      <w:r w:rsidRPr="001352ED">
        <w:rPr>
          <w:sz w:val="28"/>
          <w:szCs w:val="28"/>
          <w:lang w:val="en-US"/>
        </w:rPr>
        <w:t>arhileskeh</w:t>
      </w:r>
      <w:r w:rsidRPr="001352ED">
        <w:rPr>
          <w:sz w:val="28"/>
          <w:szCs w:val="28"/>
          <w:u w:val="single"/>
        </w:rPr>
        <w:t>@</w:t>
      </w:r>
      <w:r w:rsidRPr="001352ED">
        <w:rPr>
          <w:sz w:val="28"/>
          <w:szCs w:val="28"/>
          <w:u w:val="single"/>
          <w:lang w:val="en-US"/>
        </w:rPr>
        <w:t>mail</w:t>
      </w:r>
      <w:r w:rsidRPr="001352ED">
        <w:rPr>
          <w:sz w:val="28"/>
          <w:szCs w:val="28"/>
          <w:u w:val="single"/>
        </w:rPr>
        <w:t>.</w:t>
      </w:r>
      <w:r w:rsidRPr="001352ED">
        <w:rPr>
          <w:sz w:val="28"/>
          <w:szCs w:val="28"/>
          <w:u w:val="single"/>
          <w:lang w:val="en-US"/>
        </w:rPr>
        <w:t>ru</w:t>
      </w:r>
      <w:r w:rsidRPr="001352ED">
        <w:rPr>
          <w:sz w:val="28"/>
          <w:szCs w:val="28"/>
        </w:rPr>
        <w:t>.</w:t>
      </w:r>
    </w:p>
    <w:p w:rsidR="005971A4" w:rsidRPr="001352ED" w:rsidRDefault="005971A4" w:rsidP="005971A4">
      <w:pPr>
        <w:autoSpaceDE w:val="0"/>
        <w:autoSpaceDN w:val="0"/>
        <w:adjustRightInd w:val="0"/>
        <w:ind w:firstLine="540"/>
        <w:jc w:val="both"/>
        <w:rPr>
          <w:sz w:val="28"/>
          <w:szCs w:val="28"/>
        </w:rPr>
      </w:pPr>
      <w:r w:rsidRPr="001352ED">
        <w:rPr>
          <w:sz w:val="28"/>
          <w:szCs w:val="28"/>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w:t>
      </w:r>
    </w:p>
    <w:p w:rsidR="005971A4" w:rsidRPr="001352ED" w:rsidRDefault="005971A4" w:rsidP="005971A4">
      <w:pPr>
        <w:shd w:val="clear" w:color="auto" w:fill="FFFFFF"/>
        <w:autoSpaceDE w:val="0"/>
        <w:autoSpaceDN w:val="0"/>
        <w:adjustRightInd w:val="0"/>
        <w:ind w:firstLine="540"/>
        <w:jc w:val="both"/>
        <w:rPr>
          <w:sz w:val="28"/>
          <w:szCs w:val="28"/>
        </w:rPr>
      </w:pPr>
    </w:p>
    <w:p w:rsidR="005971A4" w:rsidRPr="001352ED" w:rsidRDefault="005971A4" w:rsidP="005971A4">
      <w:pPr>
        <w:autoSpaceDE w:val="0"/>
        <w:autoSpaceDN w:val="0"/>
        <w:adjustRightInd w:val="0"/>
        <w:jc w:val="both"/>
        <w:rPr>
          <w:sz w:val="28"/>
          <w:szCs w:val="28"/>
        </w:rPr>
      </w:pPr>
      <w:r w:rsidRPr="001352ED">
        <w:rPr>
          <w:sz w:val="28"/>
          <w:szCs w:val="28"/>
        </w:rPr>
        <w:tab/>
      </w:r>
    </w:p>
    <w:p w:rsidR="005971A4" w:rsidRPr="001352ED" w:rsidRDefault="005971A4" w:rsidP="005971A4">
      <w:pPr>
        <w:autoSpaceDE w:val="0"/>
        <w:autoSpaceDN w:val="0"/>
        <w:adjustRightInd w:val="0"/>
        <w:ind w:firstLine="540"/>
        <w:jc w:val="both"/>
        <w:rPr>
          <w:sz w:val="28"/>
          <w:szCs w:val="28"/>
        </w:rPr>
      </w:pPr>
      <w:r w:rsidRPr="001352E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от органов, в распоряжении которых такие документы находятся.</w:t>
      </w:r>
    </w:p>
    <w:p w:rsidR="005971A4" w:rsidRPr="001352ED" w:rsidRDefault="005971A4" w:rsidP="005971A4">
      <w:pPr>
        <w:autoSpaceDE w:val="0"/>
        <w:autoSpaceDN w:val="0"/>
        <w:adjustRightInd w:val="0"/>
        <w:ind w:firstLine="540"/>
        <w:jc w:val="both"/>
        <w:rPr>
          <w:b/>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2.12. Для предоставления муниципальной услуги необходимы следующие документы находящиеся распоряжении государственных органов, органов местного самоуправления и иных органов, участвующих в предоставлении муниципальной услуги:</w:t>
      </w:r>
    </w:p>
    <w:p w:rsidR="005971A4" w:rsidRPr="001352ED" w:rsidRDefault="005971A4" w:rsidP="005971A4">
      <w:pPr>
        <w:autoSpaceDE w:val="0"/>
        <w:autoSpaceDN w:val="0"/>
        <w:adjustRightInd w:val="0"/>
        <w:ind w:firstLine="540"/>
        <w:jc w:val="both"/>
        <w:rPr>
          <w:sz w:val="28"/>
          <w:szCs w:val="28"/>
        </w:rPr>
      </w:pPr>
      <w:r w:rsidRPr="001352ED">
        <w:rPr>
          <w:sz w:val="28"/>
          <w:szCs w:val="28"/>
        </w:rPr>
        <w:t>- выписка из единого государственного реестра юридических лиц.</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Документы, указанные в абзаце 2 </w:t>
      </w:r>
      <w:hyperlink r:id="rId13" w:history="1">
        <w:r w:rsidRPr="001352ED">
          <w:rPr>
            <w:sz w:val="28"/>
            <w:szCs w:val="28"/>
          </w:rPr>
          <w:t xml:space="preserve"> пункта 2.1</w:t>
        </w:r>
      </w:hyperlink>
      <w:r w:rsidRPr="001352ED">
        <w:rPr>
          <w:sz w:val="28"/>
          <w:szCs w:val="28"/>
        </w:rPr>
        <w:t>4 настоящего Регламента, запрашиваются в рамках межведомственного взаимодействия в органах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организациях - Росреестр, Комитет имущественных отношений в распоряжении которых такие документы находятся, либо по желанию могут быть предоставлены заявителем самостоятельно.</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pStyle w:val="ConsPlusNormal"/>
        <w:ind w:firstLine="540"/>
        <w:jc w:val="both"/>
        <w:outlineLvl w:val="0"/>
        <w:rPr>
          <w:rFonts w:ascii="Times New Roman" w:hAnsi="Times New Roman" w:cs="Times New Roman"/>
          <w:b/>
          <w:sz w:val="28"/>
          <w:szCs w:val="28"/>
        </w:rPr>
      </w:pPr>
      <w:r w:rsidRPr="001352ED">
        <w:rPr>
          <w:rFonts w:ascii="Times New Roman" w:hAnsi="Times New Roman" w:cs="Times New Roman"/>
          <w:b/>
          <w:sz w:val="28"/>
          <w:szCs w:val="28"/>
        </w:rPr>
        <w:t xml:space="preserve"> Запрещается требовать от заявителя:</w:t>
      </w:r>
    </w:p>
    <w:p w:rsidR="005971A4" w:rsidRPr="001352ED" w:rsidRDefault="005971A4" w:rsidP="005971A4">
      <w:pPr>
        <w:pStyle w:val="ConsPlusNormal"/>
        <w:ind w:firstLine="540"/>
        <w:jc w:val="both"/>
        <w:outlineLvl w:val="0"/>
        <w:rPr>
          <w:rFonts w:ascii="Times New Roman" w:hAnsi="Times New Roman" w:cs="Times New Roman"/>
          <w:sz w:val="28"/>
          <w:szCs w:val="28"/>
        </w:rPr>
      </w:pPr>
      <w:r w:rsidRPr="001352E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1A4" w:rsidRPr="001352ED" w:rsidRDefault="005971A4" w:rsidP="005971A4">
      <w:pPr>
        <w:pStyle w:val="ConsPlusNormal"/>
        <w:ind w:firstLine="540"/>
        <w:jc w:val="both"/>
        <w:outlineLvl w:val="0"/>
        <w:rPr>
          <w:rFonts w:ascii="Times New Roman" w:hAnsi="Times New Roman" w:cs="Times New Roman"/>
          <w:sz w:val="28"/>
          <w:szCs w:val="28"/>
        </w:rPr>
      </w:pPr>
      <w:r w:rsidRPr="001352ED">
        <w:rPr>
          <w:rFonts w:ascii="Times New Roman" w:hAnsi="Times New Roman" w:cs="Times New Roman"/>
          <w:sz w:val="28"/>
          <w:szCs w:val="28"/>
        </w:rPr>
        <w:t xml:space="preserve">представления документов и информации, которые в соответствии с </w:t>
      </w:r>
      <w:r w:rsidRPr="001352ED">
        <w:rPr>
          <w:rFonts w:ascii="Times New Roman" w:hAnsi="Times New Roman" w:cs="Times New Roman"/>
          <w:sz w:val="28"/>
          <w:szCs w:val="28"/>
        </w:rPr>
        <w:lastRenderedPageBreak/>
        <w:t xml:space="preserve">нормативными правовыми актами Российской Федерации, </w:t>
      </w:r>
      <w:r w:rsidRPr="001352ED">
        <w:rPr>
          <w:rFonts w:ascii="Times New Roman" w:hAnsi="Times New Roman" w:cs="Times New Roman"/>
          <w:color w:val="000000"/>
          <w:sz w:val="28"/>
          <w:szCs w:val="28"/>
        </w:rPr>
        <w:t>нормативными правовыми актами  Правительства Кабардино-Балкарской Республики</w:t>
      </w:r>
      <w:r w:rsidRPr="001352ED">
        <w:rPr>
          <w:rFonts w:ascii="Times New Roman" w:hAnsi="Times New Roman" w:cs="Times New Roman"/>
          <w:sz w:val="28"/>
          <w:szCs w:val="28"/>
        </w:rPr>
        <w:t xml:space="preserve"> и муниципальными правовыми актами находятся в распоряжении исполнительных органов 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1352ED">
          <w:rPr>
            <w:rFonts w:ascii="Times New Roman" w:hAnsi="Times New Roman" w:cs="Times New Roman"/>
            <w:color w:val="000000"/>
            <w:sz w:val="28"/>
            <w:szCs w:val="28"/>
          </w:rPr>
          <w:t>части 6 статьи 7</w:t>
        </w:r>
      </w:hyperlink>
      <w:r w:rsidRPr="001352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971A4" w:rsidRPr="001352ED" w:rsidRDefault="005971A4" w:rsidP="005971A4">
      <w:pPr>
        <w:pStyle w:val="ConsPlusNormal"/>
        <w:ind w:firstLine="540"/>
        <w:jc w:val="both"/>
        <w:outlineLvl w:val="0"/>
        <w:rPr>
          <w:rFonts w:ascii="Times New Roman" w:hAnsi="Times New Roman" w:cs="Times New Roman"/>
          <w:sz w:val="28"/>
          <w:szCs w:val="28"/>
        </w:rPr>
      </w:pPr>
    </w:p>
    <w:p w:rsidR="005971A4" w:rsidRPr="001352ED" w:rsidRDefault="005971A4" w:rsidP="005971A4">
      <w:pPr>
        <w:pStyle w:val="ConsPlusNormal"/>
        <w:ind w:firstLine="540"/>
        <w:jc w:val="both"/>
        <w:outlineLvl w:val="0"/>
        <w:rPr>
          <w:rFonts w:ascii="Times New Roman" w:hAnsi="Times New Roman" w:cs="Times New Roman"/>
          <w:b/>
          <w:sz w:val="28"/>
          <w:szCs w:val="28"/>
        </w:rPr>
      </w:pPr>
      <w:r w:rsidRPr="001352E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971A4" w:rsidRPr="001352ED" w:rsidRDefault="005971A4" w:rsidP="005971A4">
      <w:pPr>
        <w:pStyle w:val="ConsPlusNormal"/>
        <w:ind w:firstLine="540"/>
        <w:jc w:val="both"/>
        <w:outlineLvl w:val="0"/>
        <w:rPr>
          <w:rFonts w:ascii="Times New Roman" w:hAnsi="Times New Roman" w:cs="Times New Roman"/>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2.13. Основания для отказа в приеме документов:</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а) несоответствие личности лица, обратившегося с заявлением о предоставлении муниципальной услуги, лицу, указанному в заявлении в качестве заявителя;  </w:t>
      </w:r>
    </w:p>
    <w:p w:rsidR="005971A4" w:rsidRPr="001352ED" w:rsidRDefault="005971A4" w:rsidP="005971A4">
      <w:pPr>
        <w:autoSpaceDE w:val="0"/>
        <w:autoSpaceDN w:val="0"/>
        <w:adjustRightInd w:val="0"/>
        <w:ind w:firstLine="540"/>
        <w:jc w:val="both"/>
        <w:rPr>
          <w:sz w:val="28"/>
          <w:szCs w:val="28"/>
        </w:rPr>
      </w:pPr>
      <w:r w:rsidRPr="001352ED">
        <w:rPr>
          <w:sz w:val="28"/>
          <w:szCs w:val="28"/>
        </w:rPr>
        <w:t>б) отсутствие у лица, обратившегося в качестве представителя заявителя, полномочий действовать от имени заявителя;</w:t>
      </w:r>
    </w:p>
    <w:p w:rsidR="005971A4" w:rsidRPr="001352ED" w:rsidRDefault="005971A4" w:rsidP="005971A4">
      <w:pPr>
        <w:autoSpaceDE w:val="0"/>
        <w:autoSpaceDN w:val="0"/>
        <w:adjustRightInd w:val="0"/>
        <w:ind w:firstLine="540"/>
        <w:jc w:val="both"/>
        <w:rPr>
          <w:sz w:val="28"/>
          <w:szCs w:val="28"/>
        </w:rPr>
      </w:pPr>
      <w:r w:rsidRPr="001352ED">
        <w:rPr>
          <w:sz w:val="28"/>
          <w:szCs w:val="28"/>
        </w:rPr>
        <w:t>в) несоответствие заявления о предоставлении муниципальной услуги форме, установленной в приложении 3 к настоящему регламенту, или его заполнение не в полном объеме;</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г) несоответствие копии представленного документа его оригиналу; </w:t>
      </w:r>
    </w:p>
    <w:p w:rsidR="005971A4" w:rsidRPr="001352ED" w:rsidRDefault="005971A4" w:rsidP="005971A4">
      <w:pPr>
        <w:autoSpaceDE w:val="0"/>
        <w:autoSpaceDN w:val="0"/>
        <w:adjustRightInd w:val="0"/>
        <w:ind w:firstLine="540"/>
        <w:jc w:val="both"/>
        <w:rPr>
          <w:sz w:val="28"/>
          <w:szCs w:val="28"/>
        </w:rPr>
      </w:pPr>
      <w:r w:rsidRPr="001352ED">
        <w:rPr>
          <w:sz w:val="28"/>
          <w:szCs w:val="28"/>
        </w:rPr>
        <w:t>д) отказ заявителя в предоставлении для обозрения подлинных документов при отсутствии нотариально удостоверенных копии документов;</w:t>
      </w:r>
    </w:p>
    <w:p w:rsidR="005971A4" w:rsidRPr="001352ED" w:rsidRDefault="005971A4" w:rsidP="005971A4">
      <w:pPr>
        <w:autoSpaceDE w:val="0"/>
        <w:autoSpaceDN w:val="0"/>
        <w:adjustRightInd w:val="0"/>
        <w:ind w:firstLine="540"/>
        <w:jc w:val="both"/>
        <w:rPr>
          <w:sz w:val="28"/>
          <w:szCs w:val="28"/>
        </w:rPr>
      </w:pPr>
      <w:r w:rsidRPr="001352ED">
        <w:rPr>
          <w:sz w:val="28"/>
          <w:szCs w:val="28"/>
        </w:rPr>
        <w:t xml:space="preserve">е) несоответствие представленного документа требованиям, предусмотренным пунктом 2.12 настоящего регламента. </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b/>
          <w:color w:val="000000"/>
          <w:sz w:val="28"/>
          <w:szCs w:val="28"/>
        </w:rPr>
      </w:pPr>
      <w:r w:rsidRPr="001352ED">
        <w:rPr>
          <w:b/>
          <w:color w:val="000000"/>
          <w:sz w:val="28"/>
          <w:szCs w:val="28"/>
        </w:rPr>
        <w:t>Исчерпывающий перечень оснований для приостановления или отказа в предоставлении муниципальной услуги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2.14. Основания для приостановления предоставления муниципальной услуги законодательством Российской Федерации не предусмотрено.</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2.15. Основания для отказа в предоставлении муниципальной услуги: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а) отсутствие сведений о юридическом лице в Едином государственном реестре юридических лиц, об индивидуальном предпринимателе – в Едином государственном реестре предпринимателей;</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б) отсутствие сведений о постановке земельного участка на государственный кадастровый учет в государственном кадастре недвижимости;</w:t>
      </w:r>
    </w:p>
    <w:p w:rsidR="005971A4" w:rsidRPr="001352ED" w:rsidRDefault="005971A4" w:rsidP="005971A4">
      <w:pPr>
        <w:autoSpaceDE w:val="0"/>
        <w:autoSpaceDN w:val="0"/>
        <w:adjustRightInd w:val="0"/>
        <w:ind w:firstLine="540"/>
        <w:jc w:val="both"/>
        <w:outlineLvl w:val="1"/>
        <w:rPr>
          <w:sz w:val="28"/>
          <w:szCs w:val="28"/>
        </w:rPr>
      </w:pPr>
      <w:r w:rsidRPr="001352ED">
        <w:rPr>
          <w:sz w:val="28"/>
          <w:szCs w:val="28"/>
        </w:rPr>
        <w:t xml:space="preserve">в) поступление заявления о прекращении процедуры представления муниципальной услуги. </w:t>
      </w:r>
    </w:p>
    <w:p w:rsidR="005971A4" w:rsidRPr="001352ED" w:rsidRDefault="005971A4" w:rsidP="005971A4">
      <w:pPr>
        <w:autoSpaceDE w:val="0"/>
        <w:autoSpaceDN w:val="0"/>
        <w:adjustRightInd w:val="0"/>
        <w:ind w:firstLine="540"/>
        <w:jc w:val="both"/>
        <w:rPr>
          <w:sz w:val="28"/>
          <w:szCs w:val="28"/>
        </w:rPr>
      </w:pPr>
      <w:r w:rsidRPr="001352ED">
        <w:rPr>
          <w:sz w:val="28"/>
          <w:szCs w:val="28"/>
        </w:rPr>
        <w:t>2.16. Отказ в предоставлении муниципальной услуги может быть обжалован заявителем в досудебном (внесудебном) или судебном порядке.</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b/>
          <w:color w:val="000000"/>
          <w:sz w:val="28"/>
          <w:szCs w:val="28"/>
        </w:rPr>
      </w:pPr>
      <w:r w:rsidRPr="001352ED">
        <w:rPr>
          <w:b/>
          <w:color w:val="000000"/>
          <w:sz w:val="28"/>
          <w:szCs w:val="28"/>
        </w:rPr>
        <w:t>Перечень услуг, которые являются необходимыми и обязательными для предоставления муниципальной услуги</w:t>
      </w:r>
    </w:p>
    <w:p w:rsidR="005971A4" w:rsidRPr="001352ED" w:rsidRDefault="005971A4" w:rsidP="005971A4">
      <w:pPr>
        <w:autoSpaceDE w:val="0"/>
        <w:autoSpaceDN w:val="0"/>
        <w:adjustRightInd w:val="0"/>
        <w:ind w:firstLine="540"/>
        <w:jc w:val="both"/>
        <w:rPr>
          <w:b/>
          <w:sz w:val="28"/>
          <w:szCs w:val="28"/>
        </w:rPr>
      </w:pPr>
    </w:p>
    <w:p w:rsidR="005971A4" w:rsidRPr="001352ED" w:rsidRDefault="005971A4" w:rsidP="005971A4">
      <w:pPr>
        <w:shd w:val="clear" w:color="auto" w:fill="FFFFFF"/>
        <w:autoSpaceDE w:val="0"/>
        <w:autoSpaceDN w:val="0"/>
        <w:adjustRightInd w:val="0"/>
        <w:ind w:firstLine="540"/>
        <w:jc w:val="both"/>
        <w:rPr>
          <w:sz w:val="28"/>
          <w:szCs w:val="28"/>
        </w:rPr>
      </w:pPr>
      <w:r w:rsidRPr="001352ED">
        <w:rPr>
          <w:sz w:val="28"/>
          <w:szCs w:val="28"/>
        </w:rPr>
        <w:t>2.17. Необходимой и обязательной услугой для получения муниципальной услуги по  подготовке и утверждении документации по планировке территории является проектная документация проекта планировки.</w:t>
      </w:r>
    </w:p>
    <w:p w:rsidR="005971A4" w:rsidRPr="001352ED" w:rsidRDefault="005971A4" w:rsidP="005971A4">
      <w:pPr>
        <w:autoSpaceDE w:val="0"/>
        <w:autoSpaceDN w:val="0"/>
        <w:adjustRightInd w:val="0"/>
        <w:ind w:firstLine="540"/>
        <w:jc w:val="both"/>
        <w:rPr>
          <w:b/>
          <w:color w:val="000000"/>
          <w:sz w:val="28"/>
          <w:szCs w:val="28"/>
        </w:rPr>
      </w:pPr>
    </w:p>
    <w:p w:rsidR="005971A4" w:rsidRPr="001352ED" w:rsidRDefault="005971A4" w:rsidP="005971A4">
      <w:pPr>
        <w:autoSpaceDE w:val="0"/>
        <w:autoSpaceDN w:val="0"/>
        <w:adjustRightInd w:val="0"/>
        <w:ind w:firstLine="540"/>
        <w:jc w:val="both"/>
        <w:rPr>
          <w:b/>
          <w:color w:val="000000"/>
          <w:sz w:val="28"/>
          <w:szCs w:val="28"/>
        </w:rPr>
      </w:pPr>
      <w:r w:rsidRPr="001352ED">
        <w:rPr>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71A4" w:rsidRPr="001352ED" w:rsidRDefault="005971A4" w:rsidP="005971A4">
      <w:pPr>
        <w:autoSpaceDE w:val="0"/>
        <w:autoSpaceDN w:val="0"/>
        <w:adjustRightInd w:val="0"/>
        <w:ind w:firstLine="540"/>
        <w:jc w:val="both"/>
        <w:rPr>
          <w:sz w:val="28"/>
          <w:szCs w:val="28"/>
        </w:rPr>
      </w:pPr>
    </w:p>
    <w:p w:rsidR="005971A4" w:rsidRPr="001352ED" w:rsidRDefault="005971A4" w:rsidP="005971A4">
      <w:pPr>
        <w:autoSpaceDE w:val="0"/>
        <w:autoSpaceDN w:val="0"/>
        <w:adjustRightInd w:val="0"/>
        <w:ind w:firstLine="540"/>
        <w:jc w:val="both"/>
        <w:rPr>
          <w:sz w:val="28"/>
          <w:szCs w:val="28"/>
        </w:rPr>
      </w:pPr>
      <w:r w:rsidRPr="001352ED">
        <w:rPr>
          <w:sz w:val="28"/>
          <w:szCs w:val="28"/>
        </w:rPr>
        <w:t>2.18. Предоставление муниципальной услуги осуществляется бесплатно без взимания государственной пошлины или иной платы.</w:t>
      </w:r>
    </w:p>
    <w:p w:rsidR="005971A4" w:rsidRPr="001352ED" w:rsidRDefault="005971A4" w:rsidP="005971A4">
      <w:pPr>
        <w:autoSpaceDE w:val="0"/>
        <w:autoSpaceDN w:val="0"/>
        <w:adjustRightInd w:val="0"/>
        <w:ind w:firstLine="540"/>
        <w:jc w:val="both"/>
        <w:rPr>
          <w:b/>
          <w:color w:val="000000"/>
          <w:sz w:val="28"/>
          <w:szCs w:val="28"/>
        </w:rPr>
      </w:pPr>
    </w:p>
    <w:p w:rsidR="005971A4" w:rsidRPr="001352ED" w:rsidRDefault="005971A4" w:rsidP="005971A4">
      <w:pPr>
        <w:autoSpaceDE w:val="0"/>
        <w:autoSpaceDN w:val="0"/>
        <w:adjustRightInd w:val="0"/>
        <w:ind w:firstLine="540"/>
        <w:jc w:val="both"/>
        <w:rPr>
          <w:b/>
          <w:color w:val="000000"/>
          <w:sz w:val="28"/>
          <w:szCs w:val="28"/>
        </w:rPr>
      </w:pPr>
      <w:r w:rsidRPr="001352ED">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71A4" w:rsidRPr="001352ED" w:rsidRDefault="005971A4" w:rsidP="005971A4">
      <w:pPr>
        <w:autoSpaceDE w:val="0"/>
        <w:autoSpaceDN w:val="0"/>
        <w:adjustRightInd w:val="0"/>
        <w:ind w:firstLine="540"/>
        <w:jc w:val="both"/>
        <w:rPr>
          <w:sz w:val="28"/>
          <w:szCs w:val="28"/>
        </w:rPr>
      </w:pPr>
      <w:r w:rsidRPr="001352ED">
        <w:rPr>
          <w:b/>
          <w:sz w:val="28"/>
          <w:szCs w:val="28"/>
        </w:rPr>
        <w:t xml:space="preserve"> </w:t>
      </w:r>
    </w:p>
    <w:p w:rsidR="005971A4" w:rsidRPr="001352ED" w:rsidRDefault="005971A4" w:rsidP="005971A4">
      <w:pPr>
        <w:autoSpaceDE w:val="0"/>
        <w:autoSpaceDN w:val="0"/>
        <w:adjustRightInd w:val="0"/>
        <w:ind w:firstLine="540"/>
        <w:jc w:val="both"/>
        <w:rPr>
          <w:sz w:val="28"/>
          <w:szCs w:val="28"/>
        </w:rPr>
      </w:pPr>
      <w:r w:rsidRPr="001352ED">
        <w:rPr>
          <w:sz w:val="28"/>
          <w:szCs w:val="28"/>
        </w:rPr>
        <w:t>2.19. При предоставлении муниципальной услуги максимальный срок ожидания в очереди не должен превышать:</w:t>
      </w:r>
    </w:p>
    <w:p w:rsidR="005971A4" w:rsidRPr="001352ED" w:rsidRDefault="005971A4" w:rsidP="005971A4">
      <w:pPr>
        <w:autoSpaceDE w:val="0"/>
        <w:autoSpaceDN w:val="0"/>
        <w:adjustRightInd w:val="0"/>
        <w:ind w:firstLine="567"/>
        <w:jc w:val="both"/>
        <w:rPr>
          <w:sz w:val="28"/>
          <w:szCs w:val="28"/>
        </w:rPr>
      </w:pPr>
      <w:r w:rsidRPr="001352ED">
        <w:rPr>
          <w:sz w:val="28"/>
          <w:szCs w:val="28"/>
        </w:rPr>
        <w:t>а) 15 минут при приеме к должностному лицу для оформления заявления о предоставлении муниципальной услуги и сдачи необходимых документов;</w:t>
      </w:r>
    </w:p>
    <w:p w:rsidR="005971A4" w:rsidRPr="001352ED" w:rsidRDefault="005971A4" w:rsidP="005971A4">
      <w:pPr>
        <w:autoSpaceDE w:val="0"/>
        <w:autoSpaceDN w:val="0"/>
        <w:adjustRightInd w:val="0"/>
        <w:jc w:val="both"/>
        <w:rPr>
          <w:b/>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б) 15 минут при приеме к должностному лицу для получения результата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2.20. При предоставлении услуги, предоставляемой организацией, участвующей в предоставлении муниципальной услуги максимальный срок ожидания в очереди не должен превышать:</w:t>
      </w:r>
    </w:p>
    <w:p w:rsidR="00BC354D" w:rsidRPr="001352ED" w:rsidRDefault="00BC354D" w:rsidP="00BC354D">
      <w:pPr>
        <w:autoSpaceDE w:val="0"/>
        <w:autoSpaceDN w:val="0"/>
        <w:adjustRightInd w:val="0"/>
        <w:ind w:firstLine="567"/>
        <w:jc w:val="both"/>
        <w:rPr>
          <w:b/>
          <w:sz w:val="28"/>
          <w:szCs w:val="28"/>
        </w:rPr>
      </w:pPr>
      <w:r w:rsidRPr="001352ED">
        <w:rPr>
          <w:sz w:val="28"/>
          <w:szCs w:val="28"/>
        </w:rPr>
        <w:t>а) 15 минут при приеме к должностному лицу для оформления заявления о предоставлении муниципальной услуги и сдачи необходимых документов;</w:t>
      </w:r>
      <w:r w:rsidRPr="001352ED">
        <w:rPr>
          <w:b/>
          <w:sz w:val="28"/>
          <w:szCs w:val="28"/>
        </w:rPr>
        <w:t xml:space="preserve"> </w:t>
      </w:r>
    </w:p>
    <w:p w:rsidR="00BC354D" w:rsidRPr="001352ED" w:rsidRDefault="00BC354D" w:rsidP="00BC354D">
      <w:pPr>
        <w:autoSpaceDE w:val="0"/>
        <w:autoSpaceDN w:val="0"/>
        <w:adjustRightInd w:val="0"/>
        <w:ind w:firstLine="540"/>
        <w:jc w:val="both"/>
        <w:rPr>
          <w:sz w:val="28"/>
          <w:szCs w:val="28"/>
        </w:rPr>
      </w:pPr>
      <w:r w:rsidRPr="001352ED">
        <w:rPr>
          <w:sz w:val="28"/>
          <w:szCs w:val="28"/>
        </w:rPr>
        <w:t>б) 15 минут при приеме к должностному лицу для получения результата муниципальной услуги.</w:t>
      </w:r>
    </w:p>
    <w:p w:rsidR="00BC354D" w:rsidRPr="001352ED" w:rsidRDefault="00BC354D" w:rsidP="00BC354D">
      <w:pPr>
        <w:autoSpaceDE w:val="0"/>
        <w:autoSpaceDN w:val="0"/>
        <w:adjustRightInd w:val="0"/>
        <w:ind w:firstLine="540"/>
        <w:jc w:val="both"/>
        <w:rPr>
          <w:b/>
          <w:sz w:val="28"/>
          <w:szCs w:val="28"/>
        </w:rPr>
      </w:pPr>
    </w:p>
    <w:p w:rsidR="00BC354D" w:rsidRPr="001352ED" w:rsidRDefault="00BC354D" w:rsidP="00BC354D">
      <w:pPr>
        <w:autoSpaceDE w:val="0"/>
        <w:autoSpaceDN w:val="0"/>
        <w:adjustRightInd w:val="0"/>
        <w:ind w:firstLine="540"/>
        <w:jc w:val="both"/>
        <w:rPr>
          <w:b/>
          <w:color w:val="000000"/>
          <w:sz w:val="28"/>
          <w:szCs w:val="28"/>
        </w:rPr>
      </w:pPr>
      <w:r w:rsidRPr="001352ED">
        <w:rPr>
          <w:b/>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354D" w:rsidRPr="001352ED" w:rsidRDefault="00BC354D" w:rsidP="00BC354D">
      <w:pPr>
        <w:autoSpaceDE w:val="0"/>
        <w:autoSpaceDN w:val="0"/>
        <w:adjustRightInd w:val="0"/>
        <w:ind w:firstLine="540"/>
        <w:jc w:val="both"/>
        <w:rPr>
          <w:b/>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2.21.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отделе архитектуры и Многофункциональном центре независимо от формы представления документов: на бумажных носителях или в электронной форме. </w:t>
      </w:r>
    </w:p>
    <w:p w:rsidR="00BC354D" w:rsidRPr="001352ED" w:rsidRDefault="00BC354D" w:rsidP="00BC354D">
      <w:pPr>
        <w:autoSpaceDE w:val="0"/>
        <w:autoSpaceDN w:val="0"/>
        <w:adjustRightInd w:val="0"/>
        <w:ind w:firstLine="540"/>
        <w:jc w:val="both"/>
        <w:rPr>
          <w:sz w:val="28"/>
          <w:szCs w:val="28"/>
        </w:rPr>
      </w:pPr>
      <w:r w:rsidRPr="001352ED">
        <w:rPr>
          <w:sz w:val="28"/>
          <w:szCs w:val="28"/>
        </w:rPr>
        <w:lastRenderedPageBreak/>
        <w:t>Заявление и документы, предоставляемые заявителем в ходе личного приема, регистрируются должностным лицом в течение 30 минут.</w:t>
      </w:r>
    </w:p>
    <w:p w:rsidR="00BC354D" w:rsidRPr="001352ED" w:rsidRDefault="00BC354D" w:rsidP="00BC354D">
      <w:pPr>
        <w:autoSpaceDE w:val="0"/>
        <w:autoSpaceDN w:val="0"/>
        <w:adjustRightInd w:val="0"/>
        <w:ind w:firstLine="540"/>
        <w:jc w:val="both"/>
        <w:rPr>
          <w:sz w:val="28"/>
          <w:szCs w:val="28"/>
        </w:rPr>
      </w:pPr>
      <w:r w:rsidRPr="001352ED">
        <w:rPr>
          <w:sz w:val="28"/>
          <w:szCs w:val="28"/>
        </w:rPr>
        <w:t>Заявление и документы, поступившие в электронной форме, регистрируются должностным лицом в течение 15 минут.</w:t>
      </w:r>
    </w:p>
    <w:p w:rsidR="00BC354D" w:rsidRPr="001352ED" w:rsidRDefault="00BC354D" w:rsidP="00BC354D">
      <w:pPr>
        <w:autoSpaceDE w:val="0"/>
        <w:autoSpaceDN w:val="0"/>
        <w:adjustRightInd w:val="0"/>
        <w:ind w:firstLine="540"/>
        <w:jc w:val="both"/>
        <w:rPr>
          <w:sz w:val="28"/>
          <w:szCs w:val="28"/>
        </w:rPr>
      </w:pPr>
      <w:r w:rsidRPr="001352ED">
        <w:rPr>
          <w:sz w:val="28"/>
          <w:szCs w:val="28"/>
        </w:rPr>
        <w:t>В ходе приема заявителя должностное лицо выдает расписку о приеме документов.</w:t>
      </w:r>
    </w:p>
    <w:p w:rsidR="00BC354D" w:rsidRPr="001352ED" w:rsidRDefault="00BC354D" w:rsidP="00BC354D">
      <w:pPr>
        <w:autoSpaceDE w:val="0"/>
        <w:autoSpaceDN w:val="0"/>
        <w:adjustRightInd w:val="0"/>
        <w:ind w:firstLine="540"/>
        <w:jc w:val="both"/>
        <w:rPr>
          <w:b/>
          <w:sz w:val="28"/>
          <w:szCs w:val="28"/>
        </w:rPr>
      </w:pPr>
    </w:p>
    <w:p w:rsidR="00BC354D" w:rsidRPr="001352ED" w:rsidRDefault="00BC354D" w:rsidP="00BC354D">
      <w:pPr>
        <w:autoSpaceDE w:val="0"/>
        <w:autoSpaceDN w:val="0"/>
        <w:adjustRightInd w:val="0"/>
        <w:ind w:firstLine="539"/>
        <w:jc w:val="both"/>
        <w:rPr>
          <w:b/>
          <w:sz w:val="28"/>
          <w:szCs w:val="28"/>
        </w:rPr>
      </w:pPr>
      <w:r w:rsidRPr="001352ED">
        <w:rPr>
          <w:b/>
          <w:color w:val="000000"/>
          <w:sz w:val="28"/>
          <w:szCs w:val="28"/>
        </w:rPr>
        <w:t>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C354D" w:rsidRPr="001352ED" w:rsidRDefault="00BC354D" w:rsidP="00BC354D">
      <w:pPr>
        <w:autoSpaceDE w:val="0"/>
        <w:autoSpaceDN w:val="0"/>
        <w:adjustRightInd w:val="0"/>
        <w:ind w:firstLine="539"/>
        <w:jc w:val="both"/>
        <w:rPr>
          <w:b/>
          <w:sz w:val="28"/>
          <w:szCs w:val="28"/>
        </w:rPr>
      </w:pPr>
    </w:p>
    <w:p w:rsidR="00BC354D" w:rsidRPr="001352ED" w:rsidRDefault="00BC354D" w:rsidP="00BC354D">
      <w:pPr>
        <w:pStyle w:val="a4"/>
        <w:spacing w:before="0" w:beforeAutospacing="0" w:after="0" w:afterAutospacing="0"/>
        <w:ind w:firstLine="539"/>
        <w:jc w:val="both"/>
        <w:rPr>
          <w:bCs/>
          <w:sz w:val="28"/>
          <w:szCs w:val="28"/>
        </w:rPr>
      </w:pPr>
      <w:r w:rsidRPr="001352ED">
        <w:rPr>
          <w:bCs/>
          <w:sz w:val="28"/>
          <w:szCs w:val="28"/>
        </w:rPr>
        <w:t xml:space="preserve">2.22. Прием заявителей осуществляется в местной администрации с.п. </w:t>
      </w:r>
      <w:r w:rsidR="00941AB8">
        <w:rPr>
          <w:bCs/>
          <w:sz w:val="28"/>
          <w:szCs w:val="28"/>
        </w:rPr>
        <w:t>Верхний Лескен</w:t>
      </w:r>
      <w:r w:rsidRPr="001352ED">
        <w:rPr>
          <w:bCs/>
          <w:sz w:val="28"/>
          <w:szCs w:val="28"/>
        </w:rPr>
        <w:t xml:space="preserve">, расположенных на втором этаже здания по адресу: СП. </w:t>
      </w:r>
      <w:r w:rsidR="00941AB8">
        <w:rPr>
          <w:bCs/>
          <w:sz w:val="28"/>
          <w:szCs w:val="28"/>
        </w:rPr>
        <w:t>Верхний Лескен</w:t>
      </w:r>
      <w:r w:rsidRPr="001352ED">
        <w:rPr>
          <w:bCs/>
          <w:sz w:val="28"/>
          <w:szCs w:val="28"/>
        </w:rPr>
        <w:t>,</w:t>
      </w:r>
      <w:r w:rsidR="00941AB8">
        <w:rPr>
          <w:bCs/>
          <w:sz w:val="28"/>
          <w:szCs w:val="28"/>
        </w:rPr>
        <w:t xml:space="preserve"> ул. Ленина, 6</w:t>
      </w:r>
    </w:p>
    <w:p w:rsidR="00BC354D" w:rsidRPr="001352ED" w:rsidRDefault="00BC354D" w:rsidP="00BC354D">
      <w:pPr>
        <w:pStyle w:val="a4"/>
        <w:spacing w:before="0" w:beforeAutospacing="0" w:after="0" w:afterAutospacing="0"/>
        <w:ind w:firstLine="539"/>
        <w:jc w:val="both"/>
        <w:rPr>
          <w:bCs/>
          <w:sz w:val="28"/>
          <w:szCs w:val="28"/>
        </w:rPr>
      </w:pPr>
      <w:r w:rsidRPr="001352ED">
        <w:rPr>
          <w:bCs/>
          <w:sz w:val="28"/>
          <w:szCs w:val="28"/>
        </w:rPr>
        <w:t>2.23. Выбор помещения, в котором планируется предоставление муниципальной услуги, должен осуществляться с учетом пешеходной доступности от остановок общественного транспорта. У входа в каждое помещение размещается табличка с наименованием помещения (зал ожидания, приема/выдачи документов и т.д.).</w:t>
      </w:r>
    </w:p>
    <w:p w:rsidR="00BC354D" w:rsidRPr="001352ED" w:rsidRDefault="00BC354D" w:rsidP="00BC354D">
      <w:pPr>
        <w:pStyle w:val="a4"/>
        <w:spacing w:before="0" w:beforeAutospacing="0" w:after="0" w:afterAutospacing="0"/>
        <w:ind w:firstLine="539"/>
        <w:jc w:val="both"/>
        <w:rPr>
          <w:bCs/>
          <w:sz w:val="28"/>
          <w:szCs w:val="28"/>
        </w:rPr>
      </w:pPr>
      <w:r w:rsidRPr="001352ED">
        <w:rPr>
          <w:sz w:val="28"/>
          <w:szCs w:val="28"/>
        </w:rPr>
        <w:t xml:space="preserve">2.24. Помещения должны содержать места информирования, предназначенные для ознакомления заявителей с информационными материалами. </w:t>
      </w:r>
    </w:p>
    <w:p w:rsidR="00BC354D" w:rsidRPr="001352ED" w:rsidRDefault="00BC354D" w:rsidP="00BC354D">
      <w:pPr>
        <w:pStyle w:val="a4"/>
        <w:spacing w:before="0" w:beforeAutospacing="0" w:after="0" w:afterAutospacing="0"/>
        <w:ind w:firstLine="540"/>
        <w:jc w:val="both"/>
        <w:rPr>
          <w:sz w:val="28"/>
          <w:szCs w:val="28"/>
        </w:rPr>
      </w:pPr>
      <w:r w:rsidRPr="001352ED">
        <w:rPr>
          <w:sz w:val="28"/>
          <w:szCs w:val="28"/>
        </w:rPr>
        <w:t>2.25. 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BC354D" w:rsidRPr="001352ED" w:rsidRDefault="00BC354D" w:rsidP="00BC354D">
      <w:pPr>
        <w:pStyle w:val="a4"/>
        <w:spacing w:before="0" w:beforeAutospacing="0" w:after="0" w:afterAutospacing="0"/>
        <w:ind w:firstLine="540"/>
        <w:jc w:val="both"/>
        <w:rPr>
          <w:sz w:val="28"/>
          <w:szCs w:val="28"/>
        </w:rPr>
      </w:pPr>
      <w:r w:rsidRPr="001352ED">
        <w:rPr>
          <w:sz w:val="28"/>
          <w:szCs w:val="28"/>
        </w:rPr>
        <w:t>2.26. В местах ожидания имеются средства для оказания первой помощи и доступные места общего пользования (туалет).</w:t>
      </w:r>
    </w:p>
    <w:p w:rsidR="00BC354D" w:rsidRPr="001352ED" w:rsidRDefault="00BC354D" w:rsidP="00BC354D">
      <w:pPr>
        <w:pStyle w:val="a4"/>
        <w:spacing w:before="0" w:beforeAutospacing="0" w:after="0" w:afterAutospacing="0"/>
        <w:ind w:firstLine="540"/>
        <w:jc w:val="both"/>
        <w:rPr>
          <w:sz w:val="28"/>
          <w:szCs w:val="28"/>
        </w:rPr>
      </w:pPr>
      <w:r w:rsidRPr="001352ED">
        <w:rPr>
          <w:sz w:val="28"/>
          <w:szCs w:val="28"/>
        </w:rPr>
        <w:t xml:space="preserve">2.27. Места ожидания должны соответствовать комфортным условиям для заявителей. </w:t>
      </w:r>
    </w:p>
    <w:p w:rsidR="00BC354D" w:rsidRPr="001352ED" w:rsidRDefault="00BC354D" w:rsidP="00BC354D">
      <w:pPr>
        <w:pStyle w:val="a4"/>
        <w:spacing w:before="0" w:beforeAutospacing="0" w:after="0" w:afterAutospacing="0"/>
        <w:ind w:firstLine="540"/>
        <w:jc w:val="both"/>
        <w:rPr>
          <w:sz w:val="28"/>
          <w:szCs w:val="28"/>
        </w:rPr>
      </w:pPr>
      <w:r w:rsidRPr="001352ED">
        <w:rPr>
          <w:sz w:val="28"/>
          <w:szCs w:val="28"/>
        </w:rPr>
        <w:t>2.28. Вход и выход из помещений оборудуются соответствующими указателями.</w:t>
      </w:r>
    </w:p>
    <w:p w:rsidR="00BC354D" w:rsidRPr="001352ED" w:rsidRDefault="00BC354D" w:rsidP="00BC354D">
      <w:pPr>
        <w:pStyle w:val="a4"/>
        <w:spacing w:before="0" w:beforeAutospacing="0" w:after="0" w:afterAutospacing="0"/>
        <w:ind w:firstLine="540"/>
        <w:jc w:val="both"/>
        <w:rPr>
          <w:sz w:val="28"/>
          <w:szCs w:val="28"/>
        </w:rPr>
      </w:pPr>
      <w:r w:rsidRPr="001352ED">
        <w:rPr>
          <w:bCs/>
          <w:sz w:val="28"/>
          <w:szCs w:val="28"/>
        </w:rPr>
        <w:t xml:space="preserve">2.29. Места для заполнения заявлений (запросов) оборудуются визуальной, текстовой информацией, размещаемой на информационных стендах. </w:t>
      </w:r>
    </w:p>
    <w:p w:rsidR="00BC354D" w:rsidRPr="001352ED" w:rsidRDefault="00BC354D" w:rsidP="00BC354D">
      <w:pPr>
        <w:pStyle w:val="a4"/>
        <w:spacing w:before="0" w:beforeAutospacing="0" w:after="0" w:afterAutospacing="0"/>
        <w:ind w:firstLine="540"/>
        <w:jc w:val="both"/>
        <w:rPr>
          <w:sz w:val="28"/>
          <w:szCs w:val="28"/>
        </w:rPr>
      </w:pPr>
      <w:r w:rsidRPr="001352ED">
        <w:rPr>
          <w:sz w:val="28"/>
          <w:szCs w:val="28"/>
        </w:rPr>
        <w:t>2.30. Место для заполнения заявлений (запросов) должно быть снабжено стулом, иметь место для написания и размещения документов, заявлений.</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2.31. На информационных стендах в помещениях,  предназначенных для  приема  заявителей, размещается следующая информация:</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 режим работы  отдела архитектуры и Многофункционального центра;</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 графики приема граждан должностными лицами отделом архитектуры и Многофункционального центра;</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 xml:space="preserve">- номера кабинетов, в которых осуществляется прием заявлений и документов и устное информирование заявителей; </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 фамилии, имена, отчества и должности лиц, осуществляющих прием заявителей и устное информирование;</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lastRenderedPageBreak/>
        <w:t>- адреса официальных сайтов Администрации, отдела архитектуры и Многофункционального центра в сети Интернет;</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 номера телефонов, факсов, адреса электронной почты;</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 образец заполнения заявления;</w:t>
      </w:r>
    </w:p>
    <w:p w:rsidR="00BC354D" w:rsidRPr="001352ED" w:rsidRDefault="00BC354D" w:rsidP="00BC354D">
      <w:pPr>
        <w:pStyle w:val="a4"/>
        <w:spacing w:before="0" w:beforeAutospacing="0" w:after="0" w:afterAutospacing="0"/>
        <w:ind w:firstLine="539"/>
        <w:jc w:val="both"/>
        <w:rPr>
          <w:sz w:val="28"/>
          <w:szCs w:val="28"/>
        </w:rPr>
      </w:pPr>
      <w:r w:rsidRPr="001352ED">
        <w:rPr>
          <w:sz w:val="28"/>
          <w:szCs w:val="28"/>
        </w:rPr>
        <w:t>- перечень документов, необходимых для предоставления муниципальной услуги;</w:t>
      </w:r>
    </w:p>
    <w:p w:rsidR="00BC354D" w:rsidRPr="001352ED" w:rsidRDefault="00BC354D" w:rsidP="00BC354D">
      <w:pPr>
        <w:tabs>
          <w:tab w:val="left" w:pos="900"/>
          <w:tab w:val="left" w:pos="1260"/>
        </w:tabs>
        <w:ind w:firstLine="539"/>
        <w:jc w:val="both"/>
        <w:rPr>
          <w:sz w:val="28"/>
          <w:szCs w:val="28"/>
        </w:rPr>
      </w:pPr>
      <w:r w:rsidRPr="001352ED">
        <w:rPr>
          <w:sz w:val="28"/>
          <w:szCs w:val="28"/>
        </w:rPr>
        <w:t xml:space="preserve">- извлечения из законодательных и иных нормативных правовых актов, содержащих нормы, регулирующие подготовку и выдачу градостроительных планов земельных участков; </w:t>
      </w:r>
    </w:p>
    <w:p w:rsidR="00BC354D" w:rsidRPr="001352ED" w:rsidRDefault="00BC354D" w:rsidP="00BC354D">
      <w:pPr>
        <w:ind w:firstLine="539"/>
        <w:jc w:val="both"/>
        <w:rPr>
          <w:sz w:val="28"/>
          <w:szCs w:val="28"/>
        </w:rPr>
      </w:pPr>
      <w:r w:rsidRPr="001352ED">
        <w:rPr>
          <w:sz w:val="28"/>
          <w:szCs w:val="28"/>
        </w:rPr>
        <w:t xml:space="preserve"> - блок-схема предоставления муниципальной услуги (в соответствии с Приложением № 2 к настоящему административному регламенту); </w:t>
      </w:r>
    </w:p>
    <w:p w:rsidR="00BC354D" w:rsidRPr="001352ED" w:rsidRDefault="00BC354D" w:rsidP="00BC354D">
      <w:pPr>
        <w:ind w:firstLine="539"/>
        <w:jc w:val="both"/>
        <w:rPr>
          <w:sz w:val="28"/>
          <w:szCs w:val="28"/>
        </w:rPr>
      </w:pPr>
      <w:r w:rsidRPr="001352ED">
        <w:rPr>
          <w:sz w:val="28"/>
          <w:szCs w:val="28"/>
        </w:rPr>
        <w:t>- перечень оснований для отказа в предоставлении муниципальной услуги.</w:t>
      </w:r>
    </w:p>
    <w:p w:rsidR="00BC354D" w:rsidRPr="001352ED" w:rsidRDefault="00BC354D" w:rsidP="00BC354D">
      <w:pPr>
        <w:pStyle w:val="a4"/>
        <w:spacing w:before="0" w:beforeAutospacing="0" w:after="0" w:afterAutospacing="0"/>
        <w:ind w:firstLine="539"/>
        <w:jc w:val="both"/>
        <w:rPr>
          <w:sz w:val="28"/>
          <w:szCs w:val="28"/>
        </w:rPr>
      </w:pPr>
      <w:r w:rsidRPr="001352ED">
        <w:rPr>
          <w:bCs/>
          <w:sz w:val="28"/>
          <w:szCs w:val="28"/>
        </w:rPr>
        <w:t>2.32. К информационным стендам, на которых размещается информация, должна быть обеспечена возможность свободного доступа граждан, в том числе инвалидов.</w:t>
      </w:r>
      <w:r w:rsidRPr="001352ED">
        <w:rPr>
          <w:sz w:val="28"/>
          <w:szCs w:val="28"/>
        </w:rPr>
        <w:t xml:space="preserve"> </w:t>
      </w:r>
    </w:p>
    <w:p w:rsidR="00BC354D" w:rsidRPr="001352ED" w:rsidRDefault="00BC354D" w:rsidP="00BC354D">
      <w:pPr>
        <w:autoSpaceDE w:val="0"/>
        <w:autoSpaceDN w:val="0"/>
        <w:adjustRightInd w:val="0"/>
        <w:ind w:firstLine="540"/>
        <w:jc w:val="both"/>
        <w:rPr>
          <w:b/>
          <w:sz w:val="28"/>
          <w:szCs w:val="28"/>
        </w:rPr>
      </w:pPr>
    </w:p>
    <w:p w:rsidR="00BC354D" w:rsidRPr="001352ED" w:rsidRDefault="00BC354D" w:rsidP="00BC354D">
      <w:pPr>
        <w:autoSpaceDE w:val="0"/>
        <w:autoSpaceDN w:val="0"/>
        <w:adjustRightInd w:val="0"/>
        <w:ind w:firstLine="540"/>
        <w:jc w:val="both"/>
        <w:rPr>
          <w:b/>
          <w:sz w:val="28"/>
          <w:szCs w:val="28"/>
        </w:rPr>
      </w:pPr>
      <w:r w:rsidRPr="001352ED">
        <w:rPr>
          <w:b/>
          <w:sz w:val="28"/>
          <w:szCs w:val="28"/>
        </w:rPr>
        <w:t>Показатели доступности и качества муниципальной услуги</w:t>
      </w:r>
    </w:p>
    <w:p w:rsidR="00BC354D" w:rsidRPr="001352ED" w:rsidRDefault="00BC354D" w:rsidP="00BC354D">
      <w:pPr>
        <w:pStyle w:val="a4"/>
        <w:spacing w:before="0" w:after="0"/>
        <w:ind w:firstLine="540"/>
        <w:jc w:val="both"/>
        <w:rPr>
          <w:sz w:val="28"/>
          <w:szCs w:val="28"/>
        </w:rPr>
      </w:pPr>
      <w:r w:rsidRPr="001352ED">
        <w:rPr>
          <w:sz w:val="28"/>
          <w:szCs w:val="28"/>
        </w:rPr>
        <w:t>2.33. Показатели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2347"/>
      </w:tblGrid>
      <w:tr w:rsidR="00BC354D" w:rsidRPr="001352ED" w:rsidTr="004D330E">
        <w:tc>
          <w:tcPr>
            <w:tcW w:w="8028" w:type="dxa"/>
            <w:vAlign w:val="center"/>
          </w:tcPr>
          <w:p w:rsidR="00BC354D" w:rsidRPr="001352ED" w:rsidRDefault="00BC354D" w:rsidP="004D330E">
            <w:pPr>
              <w:pStyle w:val="a4"/>
              <w:spacing w:before="0" w:after="0"/>
              <w:jc w:val="center"/>
              <w:rPr>
                <w:sz w:val="28"/>
                <w:szCs w:val="28"/>
              </w:rPr>
            </w:pPr>
            <w:r w:rsidRPr="001352ED">
              <w:rPr>
                <w:sz w:val="28"/>
                <w:szCs w:val="28"/>
              </w:rPr>
              <w:t>Показатели доступности и качества муниципальной услуги</w:t>
            </w:r>
          </w:p>
        </w:tc>
        <w:tc>
          <w:tcPr>
            <w:tcW w:w="2394" w:type="dxa"/>
            <w:vAlign w:val="center"/>
          </w:tcPr>
          <w:p w:rsidR="00BC354D" w:rsidRPr="001352ED" w:rsidRDefault="00BC354D" w:rsidP="004D330E">
            <w:pPr>
              <w:pStyle w:val="a4"/>
              <w:spacing w:before="0" w:after="0"/>
              <w:jc w:val="center"/>
              <w:rPr>
                <w:sz w:val="28"/>
                <w:szCs w:val="28"/>
              </w:rPr>
            </w:pPr>
            <w:r w:rsidRPr="001352ED">
              <w:rPr>
                <w:sz w:val="28"/>
                <w:szCs w:val="28"/>
              </w:rPr>
              <w:t>Нормативное значение показателя</w:t>
            </w:r>
          </w:p>
        </w:tc>
      </w:tr>
      <w:tr w:rsidR="00BC354D" w:rsidRPr="001352ED" w:rsidTr="004D330E">
        <w:tc>
          <w:tcPr>
            <w:tcW w:w="10422" w:type="dxa"/>
            <w:gridSpan w:val="2"/>
          </w:tcPr>
          <w:p w:rsidR="00BC354D" w:rsidRPr="001352ED" w:rsidRDefault="00BC354D" w:rsidP="004D330E">
            <w:pPr>
              <w:pStyle w:val="a4"/>
              <w:spacing w:before="0" w:after="0"/>
              <w:jc w:val="both"/>
              <w:rPr>
                <w:sz w:val="28"/>
                <w:szCs w:val="28"/>
              </w:rPr>
            </w:pPr>
            <w:r w:rsidRPr="001352ED">
              <w:rPr>
                <w:sz w:val="28"/>
                <w:szCs w:val="28"/>
              </w:rPr>
              <w:t>1. Своевременность</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1.1. % случаев предоставления услуги в установленный срок с момента подачи заявления и документов</w:t>
            </w:r>
          </w:p>
        </w:tc>
        <w:tc>
          <w:tcPr>
            <w:tcW w:w="2394" w:type="dxa"/>
          </w:tcPr>
          <w:p w:rsidR="00BC354D" w:rsidRPr="001352ED" w:rsidRDefault="00BC354D" w:rsidP="004D330E">
            <w:pPr>
              <w:pStyle w:val="a4"/>
              <w:spacing w:before="0" w:after="0"/>
              <w:jc w:val="both"/>
              <w:rPr>
                <w:sz w:val="28"/>
                <w:szCs w:val="28"/>
              </w:rPr>
            </w:pPr>
            <w:r w:rsidRPr="001352ED">
              <w:rPr>
                <w:sz w:val="28"/>
                <w:szCs w:val="28"/>
              </w:rPr>
              <w:t>100%</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1.2. % заявителей, ожидавших получения услуги в очереди не более 30 минут</w:t>
            </w:r>
          </w:p>
        </w:tc>
        <w:tc>
          <w:tcPr>
            <w:tcW w:w="2394" w:type="dxa"/>
          </w:tcPr>
          <w:p w:rsidR="00BC354D" w:rsidRPr="001352ED" w:rsidRDefault="00BC354D" w:rsidP="004D330E">
            <w:pPr>
              <w:pStyle w:val="a4"/>
              <w:spacing w:before="0" w:after="0"/>
              <w:jc w:val="both"/>
              <w:rPr>
                <w:sz w:val="28"/>
                <w:szCs w:val="28"/>
              </w:rPr>
            </w:pPr>
            <w:r w:rsidRPr="001352ED">
              <w:rPr>
                <w:sz w:val="28"/>
                <w:szCs w:val="28"/>
              </w:rPr>
              <w:t>100%</w:t>
            </w:r>
          </w:p>
        </w:tc>
      </w:tr>
      <w:tr w:rsidR="00BC354D" w:rsidRPr="001352ED" w:rsidTr="004D330E">
        <w:tc>
          <w:tcPr>
            <w:tcW w:w="10422" w:type="dxa"/>
            <w:gridSpan w:val="2"/>
          </w:tcPr>
          <w:p w:rsidR="00BC354D" w:rsidRPr="001352ED" w:rsidRDefault="00BC354D" w:rsidP="004D330E">
            <w:pPr>
              <w:pStyle w:val="a4"/>
              <w:spacing w:before="0" w:after="0"/>
              <w:jc w:val="both"/>
              <w:rPr>
                <w:sz w:val="28"/>
                <w:szCs w:val="28"/>
              </w:rPr>
            </w:pPr>
            <w:r w:rsidRPr="001352ED">
              <w:rPr>
                <w:sz w:val="28"/>
                <w:szCs w:val="28"/>
              </w:rPr>
              <w:t>2. Качество</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2.1. % заявителей, удовлетворенных качеством предоставления услуги</w:t>
            </w:r>
          </w:p>
        </w:tc>
        <w:tc>
          <w:tcPr>
            <w:tcW w:w="2394" w:type="dxa"/>
          </w:tcPr>
          <w:p w:rsidR="00BC354D" w:rsidRPr="001352ED" w:rsidRDefault="00BC354D" w:rsidP="004D330E">
            <w:pPr>
              <w:pStyle w:val="a4"/>
              <w:spacing w:before="0" w:after="0"/>
              <w:jc w:val="both"/>
              <w:rPr>
                <w:sz w:val="28"/>
                <w:szCs w:val="28"/>
              </w:rPr>
            </w:pPr>
            <w:r w:rsidRPr="001352ED">
              <w:rPr>
                <w:sz w:val="28"/>
                <w:szCs w:val="28"/>
              </w:rPr>
              <w:t>100%</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2.2.% случаев правильно оформленных документов  должностным лицом</w:t>
            </w:r>
          </w:p>
        </w:tc>
        <w:tc>
          <w:tcPr>
            <w:tcW w:w="2394" w:type="dxa"/>
          </w:tcPr>
          <w:p w:rsidR="00BC354D" w:rsidRPr="001352ED" w:rsidRDefault="00BC354D" w:rsidP="004D330E">
            <w:pPr>
              <w:pStyle w:val="a4"/>
              <w:spacing w:before="0" w:after="0"/>
              <w:jc w:val="both"/>
              <w:rPr>
                <w:sz w:val="28"/>
                <w:szCs w:val="28"/>
              </w:rPr>
            </w:pPr>
            <w:r w:rsidRPr="001352ED">
              <w:rPr>
                <w:sz w:val="28"/>
                <w:szCs w:val="28"/>
              </w:rPr>
              <w:t>100%</w:t>
            </w:r>
          </w:p>
        </w:tc>
      </w:tr>
      <w:tr w:rsidR="00BC354D" w:rsidRPr="001352ED" w:rsidTr="004D330E">
        <w:tc>
          <w:tcPr>
            <w:tcW w:w="10422" w:type="dxa"/>
            <w:gridSpan w:val="2"/>
          </w:tcPr>
          <w:p w:rsidR="00BC354D" w:rsidRPr="001352ED" w:rsidRDefault="00BC354D" w:rsidP="004D330E">
            <w:pPr>
              <w:pStyle w:val="a4"/>
              <w:spacing w:before="0" w:after="0"/>
              <w:jc w:val="both"/>
              <w:rPr>
                <w:sz w:val="28"/>
                <w:szCs w:val="28"/>
              </w:rPr>
            </w:pPr>
            <w:r w:rsidRPr="001352ED">
              <w:rPr>
                <w:sz w:val="28"/>
                <w:szCs w:val="28"/>
              </w:rPr>
              <w:t>3. Доступность</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3.1. % заявителей, удовлетворенных качеством и количеством предоставляемой информации об услуге</w:t>
            </w:r>
          </w:p>
        </w:tc>
        <w:tc>
          <w:tcPr>
            <w:tcW w:w="2394" w:type="dxa"/>
          </w:tcPr>
          <w:p w:rsidR="00BC354D" w:rsidRPr="001352ED" w:rsidRDefault="00BC354D" w:rsidP="004D330E">
            <w:pPr>
              <w:pStyle w:val="a4"/>
              <w:spacing w:before="0" w:after="0"/>
              <w:jc w:val="both"/>
              <w:rPr>
                <w:sz w:val="28"/>
                <w:szCs w:val="28"/>
              </w:rPr>
            </w:pPr>
            <w:r w:rsidRPr="001352ED">
              <w:rPr>
                <w:sz w:val="28"/>
                <w:szCs w:val="28"/>
              </w:rPr>
              <w:t>90%</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3.2. % заявителей,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w:t>
            </w:r>
          </w:p>
        </w:tc>
        <w:tc>
          <w:tcPr>
            <w:tcW w:w="2394" w:type="dxa"/>
          </w:tcPr>
          <w:p w:rsidR="00BC354D" w:rsidRPr="001352ED" w:rsidRDefault="00BC354D" w:rsidP="004D330E">
            <w:pPr>
              <w:pStyle w:val="a4"/>
              <w:spacing w:before="0" w:after="0"/>
              <w:jc w:val="both"/>
              <w:rPr>
                <w:sz w:val="28"/>
                <w:szCs w:val="28"/>
              </w:rPr>
            </w:pPr>
            <w:r w:rsidRPr="001352ED">
              <w:rPr>
                <w:sz w:val="28"/>
                <w:szCs w:val="28"/>
              </w:rPr>
              <w:t>80%</w:t>
            </w:r>
          </w:p>
        </w:tc>
      </w:tr>
      <w:tr w:rsidR="00BC354D" w:rsidRPr="001352ED" w:rsidTr="004D330E">
        <w:tc>
          <w:tcPr>
            <w:tcW w:w="10422" w:type="dxa"/>
            <w:gridSpan w:val="2"/>
          </w:tcPr>
          <w:p w:rsidR="00BC354D" w:rsidRPr="001352ED" w:rsidRDefault="00BC354D" w:rsidP="004D330E">
            <w:pPr>
              <w:pStyle w:val="a4"/>
              <w:spacing w:before="0" w:after="0"/>
              <w:jc w:val="both"/>
              <w:rPr>
                <w:sz w:val="28"/>
                <w:szCs w:val="28"/>
              </w:rPr>
            </w:pPr>
            <w:r w:rsidRPr="001352ED">
              <w:rPr>
                <w:sz w:val="28"/>
                <w:szCs w:val="28"/>
              </w:rPr>
              <w:t>4. Процесс внесудебного обжалования</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4.1. % обоснованных жалоб, рассмотренных в установленный срок</w:t>
            </w:r>
          </w:p>
        </w:tc>
        <w:tc>
          <w:tcPr>
            <w:tcW w:w="2394" w:type="dxa"/>
          </w:tcPr>
          <w:p w:rsidR="00BC354D" w:rsidRPr="001352ED" w:rsidRDefault="00BC354D" w:rsidP="004D330E">
            <w:pPr>
              <w:pStyle w:val="a4"/>
              <w:spacing w:before="0" w:after="0"/>
              <w:jc w:val="both"/>
              <w:rPr>
                <w:sz w:val="28"/>
                <w:szCs w:val="28"/>
              </w:rPr>
            </w:pPr>
            <w:r w:rsidRPr="001352ED">
              <w:rPr>
                <w:sz w:val="28"/>
                <w:szCs w:val="28"/>
              </w:rPr>
              <w:t>100%</w:t>
            </w:r>
          </w:p>
        </w:tc>
      </w:tr>
      <w:tr w:rsidR="00BC354D" w:rsidRPr="001352ED" w:rsidTr="004D330E">
        <w:tc>
          <w:tcPr>
            <w:tcW w:w="8028" w:type="dxa"/>
          </w:tcPr>
          <w:p w:rsidR="00BC354D" w:rsidRPr="001352ED" w:rsidRDefault="00BC354D" w:rsidP="004D330E">
            <w:pPr>
              <w:pStyle w:val="a4"/>
              <w:spacing w:before="0" w:after="0"/>
              <w:jc w:val="both"/>
              <w:rPr>
                <w:sz w:val="28"/>
                <w:szCs w:val="28"/>
              </w:rPr>
            </w:pPr>
            <w:r w:rsidRPr="001352ED">
              <w:rPr>
                <w:sz w:val="28"/>
                <w:szCs w:val="28"/>
              </w:rPr>
              <w:t>4.2. % заявителей, удовлетворенных существующим порядком обжалования</w:t>
            </w:r>
          </w:p>
        </w:tc>
        <w:tc>
          <w:tcPr>
            <w:tcW w:w="2394" w:type="dxa"/>
          </w:tcPr>
          <w:p w:rsidR="00BC354D" w:rsidRPr="001352ED" w:rsidRDefault="00BC354D" w:rsidP="004D330E">
            <w:pPr>
              <w:pStyle w:val="a4"/>
              <w:spacing w:before="0" w:after="0"/>
              <w:jc w:val="both"/>
              <w:rPr>
                <w:sz w:val="28"/>
                <w:szCs w:val="28"/>
              </w:rPr>
            </w:pPr>
            <w:r w:rsidRPr="001352ED">
              <w:rPr>
                <w:sz w:val="28"/>
                <w:szCs w:val="28"/>
              </w:rPr>
              <w:t>90%</w:t>
            </w:r>
          </w:p>
        </w:tc>
      </w:tr>
    </w:tbl>
    <w:p w:rsidR="00BC354D" w:rsidRPr="001352ED" w:rsidRDefault="00BC354D" w:rsidP="00BC354D">
      <w:pPr>
        <w:pStyle w:val="a4"/>
        <w:spacing w:before="0" w:beforeAutospacing="0" w:after="0" w:afterAutospacing="0"/>
        <w:ind w:firstLine="539"/>
        <w:jc w:val="both"/>
        <w:rPr>
          <w:b/>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2907"/>
        <w:gridCol w:w="2642"/>
      </w:tblGrid>
      <w:tr w:rsidR="00BC354D" w:rsidRPr="001352ED" w:rsidTr="004D330E">
        <w:trPr>
          <w:trHeight w:val="540"/>
        </w:trPr>
        <w:tc>
          <w:tcPr>
            <w:tcW w:w="9865" w:type="dxa"/>
            <w:gridSpan w:val="3"/>
          </w:tcPr>
          <w:p w:rsidR="00BC354D" w:rsidRPr="001352ED" w:rsidRDefault="00BC354D" w:rsidP="004D330E">
            <w:pPr>
              <w:pStyle w:val="a4"/>
              <w:jc w:val="center"/>
              <w:rPr>
                <w:b/>
                <w:sz w:val="28"/>
                <w:szCs w:val="28"/>
              </w:rPr>
            </w:pPr>
            <w:r w:rsidRPr="001352ED">
              <w:rPr>
                <w:b/>
                <w:sz w:val="28"/>
                <w:szCs w:val="28"/>
              </w:rPr>
              <w:t>Количество взаимодействий заявителя с должностными лицами при предоставлении муниципальной услуги и их продолжительность</w:t>
            </w:r>
          </w:p>
        </w:tc>
      </w:tr>
      <w:tr w:rsidR="00BC354D" w:rsidRPr="001352ED" w:rsidTr="004D330E">
        <w:trPr>
          <w:trHeight w:val="270"/>
        </w:trPr>
        <w:tc>
          <w:tcPr>
            <w:tcW w:w="4353" w:type="dxa"/>
            <w:vAlign w:val="center"/>
          </w:tcPr>
          <w:p w:rsidR="00BC354D" w:rsidRPr="001352ED" w:rsidRDefault="00BC354D" w:rsidP="004D330E">
            <w:pPr>
              <w:pStyle w:val="a4"/>
              <w:jc w:val="center"/>
              <w:rPr>
                <w:sz w:val="28"/>
                <w:szCs w:val="28"/>
              </w:rPr>
            </w:pPr>
            <w:r w:rsidRPr="001352ED">
              <w:rPr>
                <w:sz w:val="28"/>
                <w:szCs w:val="28"/>
              </w:rPr>
              <w:t>Наименование услуги</w:t>
            </w:r>
          </w:p>
        </w:tc>
        <w:tc>
          <w:tcPr>
            <w:tcW w:w="2907" w:type="dxa"/>
            <w:vAlign w:val="center"/>
          </w:tcPr>
          <w:p w:rsidR="00BC354D" w:rsidRPr="001352ED" w:rsidRDefault="00BC354D" w:rsidP="004D330E">
            <w:pPr>
              <w:pStyle w:val="a4"/>
              <w:jc w:val="center"/>
              <w:rPr>
                <w:sz w:val="28"/>
                <w:szCs w:val="28"/>
              </w:rPr>
            </w:pPr>
            <w:r w:rsidRPr="001352ED">
              <w:rPr>
                <w:sz w:val="28"/>
                <w:szCs w:val="28"/>
              </w:rPr>
              <w:t>Количество взаимодействий</w:t>
            </w:r>
          </w:p>
        </w:tc>
        <w:tc>
          <w:tcPr>
            <w:tcW w:w="2605" w:type="dxa"/>
            <w:vAlign w:val="center"/>
          </w:tcPr>
          <w:p w:rsidR="00BC354D" w:rsidRPr="001352ED" w:rsidRDefault="00BC354D" w:rsidP="004D330E">
            <w:pPr>
              <w:pStyle w:val="a4"/>
              <w:jc w:val="center"/>
              <w:rPr>
                <w:sz w:val="28"/>
                <w:szCs w:val="28"/>
              </w:rPr>
            </w:pPr>
            <w:r w:rsidRPr="001352ED">
              <w:rPr>
                <w:sz w:val="28"/>
                <w:szCs w:val="28"/>
              </w:rPr>
              <w:t>Продолжительность</w:t>
            </w:r>
          </w:p>
        </w:tc>
      </w:tr>
      <w:tr w:rsidR="00BC354D" w:rsidRPr="001352ED" w:rsidTr="004D330E">
        <w:trPr>
          <w:trHeight w:val="270"/>
        </w:trPr>
        <w:tc>
          <w:tcPr>
            <w:tcW w:w="4353" w:type="dxa"/>
          </w:tcPr>
          <w:p w:rsidR="00BC354D" w:rsidRPr="001352ED" w:rsidRDefault="00BC354D" w:rsidP="004D330E">
            <w:pPr>
              <w:autoSpaceDE w:val="0"/>
              <w:autoSpaceDN w:val="0"/>
              <w:adjustRightInd w:val="0"/>
              <w:rPr>
                <w:sz w:val="28"/>
                <w:szCs w:val="28"/>
              </w:rPr>
            </w:pPr>
            <w:r w:rsidRPr="001352ED">
              <w:rPr>
                <w:sz w:val="28"/>
                <w:szCs w:val="28"/>
              </w:rPr>
              <w:t>1.1. Принятие решений о подготовке и утверждении документации по планировке территории</w:t>
            </w:r>
          </w:p>
        </w:tc>
        <w:tc>
          <w:tcPr>
            <w:tcW w:w="2907" w:type="dxa"/>
          </w:tcPr>
          <w:p w:rsidR="00BC354D" w:rsidRPr="001352ED" w:rsidRDefault="00BC354D" w:rsidP="004D330E">
            <w:pPr>
              <w:pStyle w:val="a4"/>
              <w:jc w:val="center"/>
              <w:rPr>
                <w:sz w:val="28"/>
                <w:szCs w:val="28"/>
              </w:rPr>
            </w:pPr>
            <w:r w:rsidRPr="001352ED">
              <w:rPr>
                <w:sz w:val="28"/>
                <w:szCs w:val="28"/>
              </w:rPr>
              <w:t>1</w:t>
            </w:r>
          </w:p>
        </w:tc>
        <w:tc>
          <w:tcPr>
            <w:tcW w:w="2605" w:type="dxa"/>
          </w:tcPr>
          <w:p w:rsidR="00BC354D" w:rsidRPr="001352ED" w:rsidRDefault="00BC354D" w:rsidP="004D330E">
            <w:pPr>
              <w:pStyle w:val="a4"/>
              <w:jc w:val="center"/>
              <w:rPr>
                <w:b/>
                <w:sz w:val="28"/>
                <w:szCs w:val="28"/>
              </w:rPr>
            </w:pPr>
            <w:r w:rsidRPr="001352ED">
              <w:rPr>
                <w:sz w:val="28"/>
                <w:szCs w:val="28"/>
              </w:rPr>
              <w:t>1 час</w:t>
            </w:r>
          </w:p>
        </w:tc>
      </w:tr>
    </w:tbl>
    <w:p w:rsidR="00BC354D" w:rsidRPr="001352ED" w:rsidRDefault="00BC354D" w:rsidP="00BC354D">
      <w:pPr>
        <w:pStyle w:val="a4"/>
        <w:spacing w:before="0" w:beforeAutospacing="0" w:after="0" w:afterAutospacing="0"/>
        <w:ind w:firstLine="539"/>
        <w:jc w:val="both"/>
        <w:rPr>
          <w:sz w:val="28"/>
          <w:szCs w:val="28"/>
        </w:rPr>
      </w:pPr>
    </w:p>
    <w:p w:rsidR="00BC354D" w:rsidRPr="001352ED" w:rsidRDefault="00BC354D" w:rsidP="00BC354D">
      <w:pPr>
        <w:pStyle w:val="a4"/>
        <w:spacing w:before="0" w:beforeAutospacing="0" w:after="0" w:afterAutospacing="0"/>
        <w:ind w:firstLine="570"/>
        <w:jc w:val="both"/>
        <w:rPr>
          <w:sz w:val="28"/>
          <w:szCs w:val="28"/>
        </w:rPr>
      </w:pPr>
      <w:r w:rsidRPr="001352ED">
        <w:rPr>
          <w:sz w:val="28"/>
          <w:szCs w:val="28"/>
        </w:rPr>
        <w:t>2.34. Информирование о ходе предоставления муниципальной услуги осуществляется:</w:t>
      </w:r>
    </w:p>
    <w:p w:rsidR="00BC354D" w:rsidRPr="001352ED" w:rsidRDefault="00BC354D" w:rsidP="00BC354D">
      <w:pPr>
        <w:pStyle w:val="a4"/>
        <w:spacing w:before="0" w:beforeAutospacing="0" w:after="0" w:afterAutospacing="0"/>
        <w:ind w:firstLine="720"/>
        <w:rPr>
          <w:sz w:val="28"/>
          <w:szCs w:val="28"/>
        </w:rPr>
      </w:pPr>
      <w:r w:rsidRPr="001352ED">
        <w:rPr>
          <w:sz w:val="28"/>
          <w:szCs w:val="28"/>
        </w:rPr>
        <w:t>- непосредственно в помещениях отдела архитектуры и МФЦ;</w:t>
      </w:r>
    </w:p>
    <w:p w:rsidR="00BC354D" w:rsidRPr="001352ED" w:rsidRDefault="00BC354D" w:rsidP="00BC354D">
      <w:pPr>
        <w:pStyle w:val="a4"/>
        <w:spacing w:before="0" w:beforeAutospacing="0" w:after="0" w:afterAutospacing="0"/>
        <w:ind w:firstLine="720"/>
        <w:jc w:val="both"/>
        <w:rPr>
          <w:sz w:val="28"/>
          <w:szCs w:val="28"/>
        </w:rPr>
      </w:pPr>
      <w:r w:rsidRPr="001352ED">
        <w:rPr>
          <w:sz w:val="28"/>
          <w:szCs w:val="28"/>
        </w:rPr>
        <w:t xml:space="preserve">- с использованием средств телефонной связи </w:t>
      </w:r>
    </w:p>
    <w:p w:rsidR="00BC354D" w:rsidRPr="001352ED" w:rsidRDefault="00BC354D" w:rsidP="00BC354D">
      <w:pPr>
        <w:pStyle w:val="a4"/>
        <w:spacing w:before="0" w:beforeAutospacing="0" w:after="0" w:afterAutospacing="0"/>
        <w:ind w:firstLine="720"/>
        <w:jc w:val="both"/>
        <w:rPr>
          <w:sz w:val="28"/>
          <w:szCs w:val="28"/>
        </w:rPr>
      </w:pPr>
      <w:r w:rsidRPr="001352ED">
        <w:rPr>
          <w:sz w:val="28"/>
          <w:szCs w:val="28"/>
        </w:rPr>
        <w:t xml:space="preserve">- путем электронного информирования, </w:t>
      </w:r>
    </w:p>
    <w:p w:rsidR="00BC354D" w:rsidRPr="001352ED" w:rsidRDefault="00BC354D" w:rsidP="00BC354D">
      <w:pPr>
        <w:pStyle w:val="a4"/>
        <w:tabs>
          <w:tab w:val="left" w:pos="900"/>
        </w:tabs>
        <w:spacing w:before="0" w:beforeAutospacing="0" w:after="0" w:afterAutospacing="0"/>
        <w:ind w:firstLine="720"/>
        <w:jc w:val="both"/>
        <w:rPr>
          <w:sz w:val="28"/>
          <w:szCs w:val="28"/>
        </w:rPr>
      </w:pPr>
      <w:r w:rsidRPr="001352ED">
        <w:rPr>
          <w:sz w:val="28"/>
          <w:szCs w:val="28"/>
        </w:rPr>
        <w:t>- посредством размещения информации на сайте отдела архитектуры;</w:t>
      </w:r>
    </w:p>
    <w:p w:rsidR="005971A4" w:rsidRPr="001352ED" w:rsidRDefault="005971A4" w:rsidP="005971A4">
      <w:pPr>
        <w:autoSpaceDE w:val="0"/>
        <w:autoSpaceDN w:val="0"/>
        <w:adjustRightInd w:val="0"/>
        <w:ind w:firstLine="540"/>
        <w:jc w:val="both"/>
        <w:rPr>
          <w:sz w:val="28"/>
          <w:szCs w:val="28"/>
        </w:rPr>
      </w:pPr>
    </w:p>
    <w:p w:rsidR="00BC354D" w:rsidRPr="001352ED" w:rsidRDefault="00BC354D" w:rsidP="00BC354D">
      <w:pPr>
        <w:pStyle w:val="a4"/>
        <w:spacing w:before="0" w:beforeAutospacing="0" w:after="0" w:afterAutospacing="0"/>
        <w:ind w:firstLine="720"/>
        <w:jc w:val="both"/>
        <w:rPr>
          <w:sz w:val="28"/>
          <w:szCs w:val="28"/>
        </w:rPr>
      </w:pPr>
      <w:r w:rsidRPr="001352ED">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КБР».</w:t>
      </w:r>
    </w:p>
    <w:p w:rsidR="00BC354D" w:rsidRPr="001352ED" w:rsidRDefault="00BC354D" w:rsidP="00BC354D">
      <w:pPr>
        <w:autoSpaceDE w:val="0"/>
        <w:autoSpaceDN w:val="0"/>
        <w:adjustRightInd w:val="0"/>
        <w:jc w:val="center"/>
        <w:outlineLvl w:val="1"/>
        <w:rPr>
          <w:sz w:val="28"/>
          <w:szCs w:val="28"/>
        </w:rPr>
      </w:pPr>
    </w:p>
    <w:p w:rsidR="00BC354D" w:rsidRPr="001352ED" w:rsidRDefault="00BC354D" w:rsidP="00BC354D">
      <w:pPr>
        <w:autoSpaceDE w:val="0"/>
        <w:autoSpaceDN w:val="0"/>
        <w:adjustRightInd w:val="0"/>
        <w:jc w:val="center"/>
        <w:outlineLvl w:val="1"/>
        <w:rPr>
          <w:b/>
          <w:sz w:val="28"/>
          <w:szCs w:val="28"/>
        </w:rPr>
      </w:pPr>
      <w:r w:rsidRPr="001352ED">
        <w:rPr>
          <w:b/>
          <w:sz w:val="28"/>
          <w:szCs w:val="28"/>
        </w:rPr>
        <w:t>III. Состав, последовательность и сроки выполнения</w:t>
      </w:r>
    </w:p>
    <w:p w:rsidR="00BC354D" w:rsidRPr="001352ED" w:rsidRDefault="00BC354D" w:rsidP="00BC354D">
      <w:pPr>
        <w:autoSpaceDE w:val="0"/>
        <w:autoSpaceDN w:val="0"/>
        <w:adjustRightInd w:val="0"/>
        <w:jc w:val="center"/>
        <w:rPr>
          <w:b/>
          <w:sz w:val="28"/>
          <w:szCs w:val="28"/>
        </w:rPr>
      </w:pPr>
      <w:r w:rsidRPr="001352ED">
        <w:rPr>
          <w:b/>
          <w:sz w:val="28"/>
          <w:szCs w:val="28"/>
        </w:rPr>
        <w:t>административных процедур, требования к порядку</w:t>
      </w:r>
    </w:p>
    <w:p w:rsidR="00BC354D" w:rsidRPr="001352ED" w:rsidRDefault="00BC354D" w:rsidP="00BC354D">
      <w:pPr>
        <w:autoSpaceDE w:val="0"/>
        <w:autoSpaceDN w:val="0"/>
        <w:adjustRightInd w:val="0"/>
        <w:jc w:val="center"/>
        <w:rPr>
          <w:b/>
          <w:sz w:val="28"/>
          <w:szCs w:val="28"/>
        </w:rPr>
      </w:pPr>
      <w:r w:rsidRPr="001352ED">
        <w:rPr>
          <w:b/>
          <w:sz w:val="28"/>
          <w:szCs w:val="28"/>
        </w:rPr>
        <w:t>их выполнения</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outlineLvl w:val="2"/>
        <w:rPr>
          <w:b/>
          <w:sz w:val="28"/>
          <w:szCs w:val="28"/>
        </w:rPr>
      </w:pPr>
      <w:r w:rsidRPr="001352ED">
        <w:rPr>
          <w:b/>
          <w:sz w:val="28"/>
          <w:szCs w:val="28"/>
        </w:rPr>
        <w:t>Исчерпывающий перечень административных процедур</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3.1. Предоставление муниципальной услуги включает в себя следующие административные процедуры:</w:t>
      </w:r>
    </w:p>
    <w:p w:rsidR="00BC354D" w:rsidRPr="001352ED" w:rsidRDefault="00BC354D" w:rsidP="00BC354D">
      <w:pPr>
        <w:autoSpaceDE w:val="0"/>
        <w:autoSpaceDN w:val="0"/>
        <w:adjustRightInd w:val="0"/>
        <w:ind w:firstLine="540"/>
        <w:jc w:val="both"/>
        <w:rPr>
          <w:sz w:val="28"/>
          <w:szCs w:val="28"/>
        </w:rPr>
      </w:pPr>
      <w:r w:rsidRPr="001352ED">
        <w:rPr>
          <w:sz w:val="28"/>
          <w:szCs w:val="28"/>
        </w:rPr>
        <w:t>а) предоставление информации о предоставлении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б) прием документов, необходимых для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в) межведомственное информационное взаимодействие;</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г) рассмотрение заявления и документов, необходимых для предоставления муниципальной услуги; </w:t>
      </w:r>
    </w:p>
    <w:p w:rsidR="00BC354D" w:rsidRPr="001352ED" w:rsidRDefault="00BC354D" w:rsidP="00BC354D">
      <w:pPr>
        <w:autoSpaceDE w:val="0"/>
        <w:autoSpaceDN w:val="0"/>
        <w:adjustRightInd w:val="0"/>
        <w:ind w:firstLine="540"/>
        <w:jc w:val="both"/>
        <w:rPr>
          <w:sz w:val="28"/>
          <w:szCs w:val="28"/>
        </w:rPr>
      </w:pPr>
      <w:r w:rsidRPr="001352ED">
        <w:rPr>
          <w:sz w:val="28"/>
          <w:szCs w:val="28"/>
        </w:rPr>
        <w:t>д) подготовка результата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е) выдача заявителю результата муниципальной услуги.</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3.2. Блок-схема предоставления муниципальной услуги приводится в Приложении 1.</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outlineLvl w:val="2"/>
        <w:rPr>
          <w:b/>
          <w:sz w:val="28"/>
          <w:szCs w:val="28"/>
        </w:rPr>
      </w:pPr>
      <w:r w:rsidRPr="001352ED">
        <w:rPr>
          <w:b/>
          <w:sz w:val="28"/>
          <w:szCs w:val="28"/>
        </w:rPr>
        <w:t>Предоставление информации о предоставлении муниципальной услуги</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lastRenderedPageBreak/>
        <w:t>3.3. Основанием для начала административной процедуры по предоставлению информации заявителям о муниципальной услуге является обращение заявителя в отдел архитектуры  и Многофункциональный центр.</w:t>
      </w:r>
    </w:p>
    <w:p w:rsidR="00BC354D" w:rsidRPr="001352ED" w:rsidRDefault="00BC354D" w:rsidP="00BC354D">
      <w:pPr>
        <w:widowControl w:val="0"/>
        <w:autoSpaceDE w:val="0"/>
        <w:autoSpaceDN w:val="0"/>
        <w:adjustRightInd w:val="0"/>
        <w:ind w:firstLine="570"/>
        <w:jc w:val="both"/>
        <w:rPr>
          <w:sz w:val="28"/>
          <w:szCs w:val="28"/>
        </w:rPr>
      </w:pPr>
      <w:r w:rsidRPr="001352ED">
        <w:rPr>
          <w:sz w:val="28"/>
          <w:szCs w:val="28"/>
        </w:rPr>
        <w:t>3.4. Специалист Многофункционального центра или специалист отдела архитектуры, ответственный за подготовку и утверждение документации по планировке территории, в  рамках  процедуры  по  информированию и консультированию:</w:t>
      </w:r>
    </w:p>
    <w:p w:rsidR="00BC354D" w:rsidRPr="001352ED" w:rsidRDefault="00BC354D" w:rsidP="00BC354D">
      <w:pPr>
        <w:ind w:firstLine="570"/>
        <w:jc w:val="both"/>
        <w:rPr>
          <w:sz w:val="28"/>
          <w:szCs w:val="28"/>
        </w:rPr>
      </w:pPr>
      <w:r w:rsidRPr="001352ED">
        <w:rPr>
          <w:sz w:val="28"/>
          <w:szCs w:val="28"/>
        </w:rPr>
        <w:t xml:space="preserve"> - предоставляет заявителям  информацию   о   нормативных  правовых  актах, регулирующих условия и порядок  предоставления муниципальной услуги;                                                           </w:t>
      </w:r>
    </w:p>
    <w:p w:rsidR="00BC354D" w:rsidRPr="001352ED" w:rsidRDefault="00BC354D" w:rsidP="00BC354D">
      <w:pPr>
        <w:widowControl w:val="0"/>
        <w:autoSpaceDE w:val="0"/>
        <w:autoSpaceDN w:val="0"/>
        <w:adjustRightInd w:val="0"/>
        <w:ind w:firstLine="570"/>
        <w:jc w:val="both"/>
        <w:rPr>
          <w:sz w:val="28"/>
          <w:szCs w:val="28"/>
        </w:rPr>
      </w:pPr>
      <w:r w:rsidRPr="001352ED">
        <w:rPr>
          <w:sz w:val="28"/>
          <w:szCs w:val="28"/>
        </w:rPr>
        <w:t>- разъясняет порядок получения необходимых документов и требования,  предъявляемые  к  ним.</w:t>
      </w:r>
    </w:p>
    <w:p w:rsidR="00BC354D" w:rsidRPr="001352ED" w:rsidRDefault="00BC354D" w:rsidP="00BC354D">
      <w:pPr>
        <w:widowControl w:val="0"/>
        <w:autoSpaceDE w:val="0"/>
        <w:autoSpaceDN w:val="0"/>
        <w:adjustRightInd w:val="0"/>
        <w:ind w:firstLine="570"/>
        <w:jc w:val="both"/>
        <w:rPr>
          <w:sz w:val="28"/>
          <w:szCs w:val="28"/>
        </w:rPr>
      </w:pPr>
      <w:r w:rsidRPr="001352ED">
        <w:rPr>
          <w:sz w:val="28"/>
          <w:szCs w:val="28"/>
        </w:rPr>
        <w:t>3.5. Максимальный срок выполнения административной процедуры по информированию и  консультированию - 30 минут.</w:t>
      </w:r>
    </w:p>
    <w:p w:rsidR="00BC354D" w:rsidRPr="001352ED" w:rsidRDefault="00BC354D" w:rsidP="00BC354D">
      <w:pPr>
        <w:autoSpaceDE w:val="0"/>
        <w:autoSpaceDN w:val="0"/>
        <w:adjustRightInd w:val="0"/>
        <w:ind w:firstLine="540"/>
        <w:jc w:val="both"/>
        <w:rPr>
          <w:sz w:val="28"/>
          <w:szCs w:val="28"/>
        </w:rPr>
      </w:pPr>
      <w:r w:rsidRPr="001352ED">
        <w:rPr>
          <w:sz w:val="28"/>
          <w:szCs w:val="28"/>
        </w:rPr>
        <w:t>3.6. Ответственным за выполнение административной процедуры является специалист Многофункционального центра.</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3.7. Критерии принятия решений: </w:t>
      </w:r>
    </w:p>
    <w:p w:rsidR="00BC354D" w:rsidRPr="001352ED" w:rsidRDefault="00BC354D" w:rsidP="00BC354D">
      <w:pPr>
        <w:autoSpaceDE w:val="0"/>
        <w:autoSpaceDN w:val="0"/>
        <w:adjustRightInd w:val="0"/>
        <w:ind w:firstLine="540"/>
        <w:jc w:val="both"/>
        <w:rPr>
          <w:sz w:val="28"/>
          <w:szCs w:val="28"/>
        </w:rPr>
      </w:pPr>
      <w:r w:rsidRPr="001352ED">
        <w:rPr>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3.8.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jc w:val="both"/>
        <w:outlineLvl w:val="2"/>
        <w:rPr>
          <w:b/>
          <w:sz w:val="28"/>
          <w:szCs w:val="28"/>
        </w:rPr>
      </w:pPr>
      <w:r w:rsidRPr="001352ED">
        <w:rPr>
          <w:b/>
          <w:sz w:val="28"/>
          <w:szCs w:val="28"/>
        </w:rPr>
        <w:t>Прием документов, необходимых для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3.9.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Многофункциональный центр или в местную администрацию в.п. </w:t>
      </w:r>
      <w:r w:rsidR="00941AB8">
        <w:rPr>
          <w:sz w:val="28"/>
          <w:szCs w:val="28"/>
        </w:rPr>
        <w:t>Верхний Лескен</w:t>
      </w:r>
      <w:r w:rsidRPr="001352ED">
        <w:rPr>
          <w:sz w:val="28"/>
          <w:szCs w:val="28"/>
        </w:rPr>
        <w:t xml:space="preserve"> посредством личного приема, направления документов почтовым отправлением или в электронной форме. Заявление (уведомление) о предоставлении муниципальной услуги (далее - заявление) подается по форме, определенной в </w:t>
      </w:r>
      <w:hyperlink r:id="rId15" w:history="1">
        <w:r w:rsidRPr="001352ED">
          <w:rPr>
            <w:sz w:val="28"/>
            <w:szCs w:val="28"/>
          </w:rPr>
          <w:t>приложении №</w:t>
        </w:r>
      </w:hyperlink>
      <w:r w:rsidRPr="001352ED">
        <w:rPr>
          <w:sz w:val="28"/>
          <w:szCs w:val="28"/>
        </w:rPr>
        <w:t>2 настоящего Регламента.</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3.10. Личный прием заявителей в целях подачи документов, необходимых для оказания муниципальной услуги, осуществляется специалистами Многофункционального центра в рабочее время согласно графику работы. </w:t>
      </w:r>
    </w:p>
    <w:p w:rsidR="00BC354D" w:rsidRPr="001352ED" w:rsidRDefault="00BC354D" w:rsidP="00BC354D">
      <w:pPr>
        <w:autoSpaceDE w:val="0"/>
        <w:autoSpaceDN w:val="0"/>
        <w:adjustRightInd w:val="0"/>
        <w:ind w:firstLine="540"/>
        <w:jc w:val="both"/>
        <w:rPr>
          <w:sz w:val="28"/>
          <w:szCs w:val="28"/>
        </w:rPr>
      </w:pPr>
      <w:r w:rsidRPr="001352ED">
        <w:rPr>
          <w:sz w:val="28"/>
          <w:szCs w:val="28"/>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Регламентом для предоставления муниципальной услуги. При этом заявление и документы заверяются электронной подписью заявителя.</w:t>
      </w:r>
    </w:p>
    <w:p w:rsidR="00BC354D" w:rsidRPr="001352ED" w:rsidRDefault="00BC354D" w:rsidP="00BC354D">
      <w:pPr>
        <w:autoSpaceDE w:val="0"/>
        <w:autoSpaceDN w:val="0"/>
        <w:adjustRightInd w:val="0"/>
        <w:ind w:firstLine="540"/>
        <w:jc w:val="both"/>
        <w:rPr>
          <w:sz w:val="28"/>
          <w:szCs w:val="28"/>
        </w:rPr>
      </w:pPr>
      <w:r w:rsidRPr="001352ED">
        <w:rPr>
          <w:sz w:val="28"/>
          <w:szCs w:val="28"/>
        </w:rPr>
        <w:t>Заявление о предоставлении муниципальной услуги может быть подано посредством почтового отправления.</w:t>
      </w:r>
    </w:p>
    <w:p w:rsidR="00BC354D" w:rsidRPr="001352ED" w:rsidRDefault="00BC354D" w:rsidP="00BC354D">
      <w:pPr>
        <w:autoSpaceDE w:val="0"/>
        <w:autoSpaceDN w:val="0"/>
        <w:adjustRightInd w:val="0"/>
        <w:ind w:firstLine="540"/>
        <w:jc w:val="both"/>
        <w:rPr>
          <w:sz w:val="28"/>
          <w:szCs w:val="28"/>
        </w:rPr>
      </w:pPr>
      <w:r w:rsidRPr="001352ED">
        <w:rPr>
          <w:sz w:val="28"/>
          <w:szCs w:val="28"/>
        </w:rPr>
        <w:lastRenderedPageBreak/>
        <w:t>3.11. В ходе приема документов, необходимых для предоставления муниципальной услуги, специалист Многофункционального центра:</w:t>
      </w:r>
    </w:p>
    <w:p w:rsidR="00BC354D" w:rsidRPr="001352ED" w:rsidRDefault="00BC354D" w:rsidP="00BC354D">
      <w:pPr>
        <w:autoSpaceDE w:val="0"/>
        <w:autoSpaceDN w:val="0"/>
        <w:adjustRightInd w:val="0"/>
        <w:ind w:firstLine="540"/>
        <w:jc w:val="both"/>
        <w:rPr>
          <w:sz w:val="28"/>
          <w:szCs w:val="28"/>
        </w:rPr>
      </w:pPr>
      <w:r w:rsidRPr="001352ED">
        <w:rPr>
          <w:sz w:val="28"/>
          <w:szCs w:val="28"/>
        </w:rPr>
        <w:t>а) обеспечивает регистрацию заявления в системе электронного документооборота и делопроизводства Администрации;</w:t>
      </w:r>
    </w:p>
    <w:p w:rsidR="00BC354D" w:rsidRPr="001352ED" w:rsidRDefault="00BC354D" w:rsidP="00BC354D">
      <w:pPr>
        <w:autoSpaceDE w:val="0"/>
        <w:autoSpaceDN w:val="0"/>
        <w:adjustRightInd w:val="0"/>
        <w:ind w:firstLine="540"/>
        <w:jc w:val="both"/>
        <w:rPr>
          <w:sz w:val="28"/>
          <w:szCs w:val="28"/>
        </w:rPr>
      </w:pPr>
      <w:r w:rsidRPr="001352ED">
        <w:rPr>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в) проверяет правильность заполнения заявления, в том числе полноту внесенных данных, наличие документов, которые в соответствии с абзацем 1 </w:t>
      </w:r>
      <w:hyperlink r:id="rId16" w:history="1">
        <w:r w:rsidRPr="001352ED">
          <w:rPr>
            <w:sz w:val="28"/>
            <w:szCs w:val="28"/>
          </w:rPr>
          <w:t>пункта 2.1</w:t>
        </w:r>
      </w:hyperlink>
      <w:r w:rsidRPr="001352ED">
        <w:rPr>
          <w:sz w:val="28"/>
          <w:szCs w:val="28"/>
        </w:rPr>
        <w:t>1 настоящего Регламента должны представляться заявителем самостоятельно;</w:t>
      </w:r>
    </w:p>
    <w:p w:rsidR="00BC354D" w:rsidRPr="001352ED" w:rsidRDefault="00BC354D" w:rsidP="00BC354D">
      <w:pPr>
        <w:autoSpaceDE w:val="0"/>
        <w:autoSpaceDN w:val="0"/>
        <w:adjustRightInd w:val="0"/>
        <w:ind w:firstLine="540"/>
        <w:jc w:val="both"/>
        <w:rPr>
          <w:sz w:val="28"/>
          <w:szCs w:val="28"/>
        </w:rPr>
      </w:pPr>
      <w:r w:rsidRPr="001352ED">
        <w:rPr>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3.12. Продолжительность административной процедуры по приему документов не может превышать 30 минут. </w:t>
      </w:r>
    </w:p>
    <w:p w:rsidR="00BC354D" w:rsidRPr="001352ED" w:rsidRDefault="00BC354D" w:rsidP="00BC354D">
      <w:pPr>
        <w:autoSpaceDE w:val="0"/>
        <w:autoSpaceDN w:val="0"/>
        <w:adjustRightInd w:val="0"/>
        <w:ind w:firstLine="540"/>
        <w:jc w:val="both"/>
        <w:rPr>
          <w:sz w:val="28"/>
          <w:szCs w:val="28"/>
        </w:rPr>
      </w:pPr>
      <w:r w:rsidRPr="001352ED">
        <w:rPr>
          <w:sz w:val="28"/>
          <w:szCs w:val="28"/>
        </w:rPr>
        <w:t>3.13. Ответственным за выполнение административной процедуры является специалист Многофункционального центра.</w:t>
      </w:r>
    </w:p>
    <w:p w:rsidR="00BC354D" w:rsidRPr="001352ED" w:rsidRDefault="00BC354D" w:rsidP="00BC354D">
      <w:pPr>
        <w:autoSpaceDE w:val="0"/>
        <w:autoSpaceDN w:val="0"/>
        <w:adjustRightInd w:val="0"/>
        <w:ind w:firstLine="540"/>
        <w:jc w:val="both"/>
        <w:rPr>
          <w:sz w:val="28"/>
          <w:szCs w:val="28"/>
        </w:rPr>
      </w:pPr>
      <w:r w:rsidRPr="001352ED">
        <w:rPr>
          <w:sz w:val="28"/>
          <w:szCs w:val="28"/>
        </w:rPr>
        <w:t>3.14. Критерии принятия решений:</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 - получение обращения заявителя или его представителя в Многофункциональном центре посредством личного приема, получения почтового отправления заявителя или его обращения в электронной форме.</w:t>
      </w:r>
    </w:p>
    <w:p w:rsidR="00BC354D" w:rsidRPr="001352ED" w:rsidRDefault="00BC354D" w:rsidP="00BC354D">
      <w:pPr>
        <w:autoSpaceDE w:val="0"/>
        <w:autoSpaceDN w:val="0"/>
        <w:adjustRightInd w:val="0"/>
        <w:ind w:firstLine="540"/>
        <w:jc w:val="both"/>
        <w:outlineLvl w:val="2"/>
        <w:rPr>
          <w:sz w:val="28"/>
          <w:szCs w:val="28"/>
        </w:rPr>
      </w:pPr>
      <w:r w:rsidRPr="001352ED">
        <w:rPr>
          <w:sz w:val="28"/>
          <w:szCs w:val="28"/>
        </w:rPr>
        <w:t>3.15. Результатом административной процедуры является прием документов.</w:t>
      </w:r>
    </w:p>
    <w:p w:rsidR="00BC354D" w:rsidRPr="001352ED" w:rsidRDefault="00BC354D" w:rsidP="00BC354D">
      <w:pPr>
        <w:autoSpaceDE w:val="0"/>
        <w:autoSpaceDN w:val="0"/>
        <w:adjustRightInd w:val="0"/>
        <w:ind w:firstLine="540"/>
        <w:jc w:val="both"/>
        <w:rPr>
          <w:sz w:val="28"/>
          <w:szCs w:val="28"/>
        </w:rPr>
      </w:pPr>
      <w:r w:rsidRPr="001352ED">
        <w:rPr>
          <w:sz w:val="28"/>
          <w:szCs w:val="28"/>
        </w:rPr>
        <w:t>Все поступившие документы комплектуются в дело о застроенных или подлежащих застройке земельных участках и передаются в работу специалисту отдела архитектуры, ответственному за подготовку и утверждение документации по планировке территории.</w:t>
      </w:r>
    </w:p>
    <w:p w:rsidR="00BC354D" w:rsidRPr="001352ED" w:rsidRDefault="00BC354D" w:rsidP="00BC354D">
      <w:pPr>
        <w:autoSpaceDE w:val="0"/>
        <w:autoSpaceDN w:val="0"/>
        <w:adjustRightInd w:val="0"/>
        <w:outlineLvl w:val="2"/>
        <w:rPr>
          <w:b/>
          <w:sz w:val="28"/>
          <w:szCs w:val="28"/>
        </w:rPr>
      </w:pPr>
    </w:p>
    <w:p w:rsidR="00BC354D" w:rsidRPr="001352ED" w:rsidRDefault="00BC354D" w:rsidP="00BC354D">
      <w:pPr>
        <w:autoSpaceDE w:val="0"/>
        <w:autoSpaceDN w:val="0"/>
        <w:adjustRightInd w:val="0"/>
        <w:outlineLvl w:val="2"/>
        <w:rPr>
          <w:b/>
          <w:sz w:val="28"/>
          <w:szCs w:val="28"/>
        </w:rPr>
      </w:pPr>
      <w:r w:rsidRPr="001352ED">
        <w:rPr>
          <w:b/>
          <w:sz w:val="28"/>
          <w:szCs w:val="28"/>
        </w:rPr>
        <w:t>Межведомственное информационное взаимодействие</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3.16.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абзацем 2 </w:t>
      </w:r>
      <w:hyperlink r:id="rId17" w:history="1">
        <w:r w:rsidRPr="001352ED">
          <w:rPr>
            <w:sz w:val="28"/>
            <w:szCs w:val="28"/>
          </w:rPr>
          <w:t>п. 2.1</w:t>
        </w:r>
      </w:hyperlink>
      <w:r w:rsidRPr="001352ED">
        <w:rPr>
          <w:sz w:val="28"/>
          <w:szCs w:val="28"/>
        </w:rPr>
        <w:t xml:space="preserve">2. настоящего Регламента могут представляться гражданами по желанию. </w:t>
      </w:r>
    </w:p>
    <w:p w:rsidR="00BC354D" w:rsidRPr="001352ED" w:rsidRDefault="00BC354D" w:rsidP="00BC354D">
      <w:pPr>
        <w:autoSpaceDE w:val="0"/>
        <w:autoSpaceDN w:val="0"/>
        <w:adjustRightInd w:val="0"/>
        <w:ind w:firstLine="540"/>
        <w:jc w:val="both"/>
        <w:rPr>
          <w:sz w:val="28"/>
          <w:szCs w:val="28"/>
        </w:rPr>
      </w:pPr>
      <w:r w:rsidRPr="001352ED">
        <w:rPr>
          <w:sz w:val="28"/>
          <w:szCs w:val="28"/>
        </w:rPr>
        <w:t>В  случае непредставления документов, которые в соответствии с пунктом 2.1</w:t>
      </w:r>
      <w:hyperlink r:id="rId18" w:history="1">
        <w:r w:rsidRPr="001352ED">
          <w:rPr>
            <w:sz w:val="28"/>
            <w:szCs w:val="28"/>
          </w:rPr>
          <w:t>2.</w:t>
        </w:r>
      </w:hyperlink>
      <w:r w:rsidRPr="001352ED">
        <w:rPr>
          <w:sz w:val="28"/>
          <w:szCs w:val="28"/>
        </w:rPr>
        <w:t xml:space="preserve"> настоящего Регламента могут представляться гражданами по желанию специалист Многофункционального центра, в течение следующего дня</w:t>
      </w:r>
      <w:r w:rsidRPr="00BC354D">
        <w:rPr>
          <w:sz w:val="28"/>
          <w:szCs w:val="28"/>
        </w:rPr>
        <w:t xml:space="preserve"> </w:t>
      </w:r>
      <w:r w:rsidRPr="001352ED">
        <w:rPr>
          <w:sz w:val="28"/>
          <w:szCs w:val="28"/>
        </w:rPr>
        <w:t xml:space="preserve">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 </w:t>
      </w:r>
    </w:p>
    <w:p w:rsidR="00BC354D" w:rsidRPr="001352ED" w:rsidRDefault="00BC354D" w:rsidP="00BC354D">
      <w:pPr>
        <w:autoSpaceDE w:val="0"/>
        <w:autoSpaceDN w:val="0"/>
        <w:adjustRightInd w:val="0"/>
        <w:ind w:firstLine="540"/>
        <w:jc w:val="both"/>
        <w:rPr>
          <w:sz w:val="28"/>
          <w:szCs w:val="28"/>
        </w:rPr>
      </w:pPr>
      <w:r w:rsidRPr="001352ED">
        <w:rPr>
          <w:sz w:val="28"/>
          <w:szCs w:val="28"/>
        </w:rPr>
        <w:t>Продолжительность административной процедуры по межведомственному информационному взаимодействию не должна превышать 10 рабочих дней со дня принятия заявления о предоставлении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lastRenderedPageBreak/>
        <w:t>3.17.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Многофункционального центра, проверяет полноту полученной информации (документов).</w:t>
      </w:r>
    </w:p>
    <w:p w:rsidR="00BC354D" w:rsidRPr="001352ED" w:rsidRDefault="00BC354D" w:rsidP="00BC354D">
      <w:pPr>
        <w:autoSpaceDE w:val="0"/>
        <w:autoSpaceDN w:val="0"/>
        <w:adjustRightInd w:val="0"/>
        <w:ind w:firstLine="540"/>
        <w:jc w:val="both"/>
        <w:rPr>
          <w:sz w:val="28"/>
          <w:szCs w:val="28"/>
        </w:rPr>
      </w:pPr>
      <w:r w:rsidRPr="001352ED">
        <w:rPr>
          <w:sz w:val="28"/>
          <w:szCs w:val="28"/>
        </w:rPr>
        <w:t>В случае поступления запрошенной информации (документов) не в полном объеме или содержащей противоречивые сведения, специалист Многофункционального центра, уточняет запрос и направляет его повторно. При отсутствии указанных недостатков, специалист Многофункционального центра, приступает к выполнению административной процедуры по рассмотрению</w:t>
      </w:r>
      <w:r w:rsidRPr="001352ED">
        <w:rPr>
          <w:b/>
          <w:sz w:val="28"/>
          <w:szCs w:val="28"/>
        </w:rPr>
        <w:t xml:space="preserve"> </w:t>
      </w:r>
      <w:r w:rsidRPr="001352ED">
        <w:rPr>
          <w:sz w:val="28"/>
          <w:szCs w:val="28"/>
        </w:rPr>
        <w:t>заявления и документов, необходимых для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BC354D" w:rsidRPr="001352ED" w:rsidRDefault="00BC354D" w:rsidP="00BC354D">
      <w:pPr>
        <w:autoSpaceDE w:val="0"/>
        <w:autoSpaceDN w:val="0"/>
        <w:adjustRightInd w:val="0"/>
        <w:ind w:firstLine="540"/>
        <w:jc w:val="both"/>
        <w:rPr>
          <w:sz w:val="28"/>
          <w:szCs w:val="28"/>
        </w:rPr>
      </w:pPr>
      <w:r w:rsidRPr="001352ED">
        <w:rPr>
          <w:sz w:val="28"/>
          <w:szCs w:val="28"/>
        </w:rPr>
        <w:t>3.18. Ответственным за выполнение административной процедуры является специалист Многофункционального центра.</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3.19. Критерии принятия решений: </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 решение о направлении запроса принимается в случае отсутствия документов, указанных в </w:t>
      </w:r>
      <w:hyperlink r:id="rId19" w:history="1">
        <w:r w:rsidRPr="001352ED">
          <w:rPr>
            <w:sz w:val="28"/>
            <w:szCs w:val="28"/>
          </w:rPr>
          <w:t>пункте 2.1</w:t>
        </w:r>
      </w:hyperlink>
      <w:r w:rsidRPr="001352ED">
        <w:rPr>
          <w:sz w:val="28"/>
          <w:szCs w:val="28"/>
        </w:rPr>
        <w:t>2. настоящего Регламента.</w:t>
      </w:r>
    </w:p>
    <w:p w:rsidR="00BC354D" w:rsidRPr="001352ED" w:rsidRDefault="00BC354D" w:rsidP="00BC354D">
      <w:pPr>
        <w:autoSpaceDE w:val="0"/>
        <w:autoSpaceDN w:val="0"/>
        <w:adjustRightInd w:val="0"/>
        <w:ind w:firstLine="540"/>
        <w:jc w:val="both"/>
        <w:rPr>
          <w:sz w:val="28"/>
          <w:szCs w:val="28"/>
        </w:rPr>
      </w:pPr>
      <w:r w:rsidRPr="001352ED">
        <w:rPr>
          <w:sz w:val="28"/>
          <w:szCs w:val="28"/>
        </w:rPr>
        <w:t>3.20.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BC354D" w:rsidRPr="001352ED" w:rsidRDefault="00BC354D" w:rsidP="00BC354D">
      <w:pPr>
        <w:autoSpaceDE w:val="0"/>
        <w:autoSpaceDN w:val="0"/>
        <w:adjustRightInd w:val="0"/>
        <w:outlineLvl w:val="2"/>
        <w:rPr>
          <w:b/>
          <w:color w:val="00FF00"/>
          <w:sz w:val="28"/>
          <w:szCs w:val="28"/>
        </w:rPr>
      </w:pPr>
    </w:p>
    <w:p w:rsidR="00BC354D" w:rsidRPr="001352ED" w:rsidRDefault="00BC354D" w:rsidP="00BC354D">
      <w:pPr>
        <w:autoSpaceDE w:val="0"/>
        <w:autoSpaceDN w:val="0"/>
        <w:adjustRightInd w:val="0"/>
        <w:jc w:val="both"/>
        <w:outlineLvl w:val="2"/>
        <w:rPr>
          <w:b/>
          <w:sz w:val="28"/>
          <w:szCs w:val="28"/>
        </w:rPr>
      </w:pPr>
      <w:r w:rsidRPr="001352ED">
        <w:rPr>
          <w:b/>
          <w:sz w:val="28"/>
          <w:szCs w:val="28"/>
        </w:rPr>
        <w:t>Рассмотрение заявления и документов, необходимых для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outlineLvl w:val="2"/>
        <w:rPr>
          <w:sz w:val="28"/>
          <w:szCs w:val="28"/>
        </w:rPr>
      </w:pPr>
      <w:r w:rsidRPr="001352ED">
        <w:rPr>
          <w:sz w:val="28"/>
          <w:szCs w:val="28"/>
        </w:rPr>
        <w:t>3.21.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отдел архитектуры или Многофункциональный центр информации (документов) в полном объеме, запрашиваемых в рамках межведомственного взаимодействия.</w:t>
      </w:r>
    </w:p>
    <w:p w:rsidR="00BC354D" w:rsidRPr="001352ED" w:rsidRDefault="00BC354D" w:rsidP="00BC354D">
      <w:pPr>
        <w:widowControl w:val="0"/>
        <w:autoSpaceDE w:val="0"/>
        <w:autoSpaceDN w:val="0"/>
        <w:adjustRightInd w:val="0"/>
        <w:ind w:firstLine="570"/>
        <w:jc w:val="both"/>
        <w:rPr>
          <w:sz w:val="28"/>
          <w:szCs w:val="28"/>
        </w:rPr>
      </w:pPr>
      <w:r w:rsidRPr="001352ED">
        <w:rPr>
          <w:sz w:val="28"/>
          <w:szCs w:val="28"/>
        </w:rPr>
        <w:t>3.22. Специалист отдела архитектуры, ответственный за подготовку и утверждение документации по планировке территории в течение 10 рабочих дней со дня поступления в Многофункциональный центр запрашиваемой информации (документов) рассматривает, представленный пакет документов.</w:t>
      </w:r>
    </w:p>
    <w:p w:rsidR="00BC354D" w:rsidRPr="001352ED" w:rsidRDefault="00BC354D" w:rsidP="00BC354D">
      <w:pPr>
        <w:widowControl w:val="0"/>
        <w:autoSpaceDE w:val="0"/>
        <w:autoSpaceDN w:val="0"/>
        <w:adjustRightInd w:val="0"/>
        <w:ind w:firstLine="570"/>
        <w:jc w:val="both"/>
        <w:rPr>
          <w:sz w:val="28"/>
          <w:szCs w:val="28"/>
        </w:rPr>
      </w:pPr>
      <w:r w:rsidRPr="001352ED">
        <w:rPr>
          <w:sz w:val="28"/>
          <w:szCs w:val="28"/>
        </w:rPr>
        <w:t>3.23. Максимальный срок выполнения административной процедуры по рассмотрению представленного пакета документов – 30 рабочих дней со дня поступления информации (документов), запрашиваемых в рамках межведомственного взаимодействия.</w:t>
      </w:r>
    </w:p>
    <w:p w:rsidR="00BC354D" w:rsidRPr="001352ED" w:rsidRDefault="00BC354D" w:rsidP="00BC354D">
      <w:pPr>
        <w:autoSpaceDE w:val="0"/>
        <w:autoSpaceDN w:val="0"/>
        <w:adjustRightInd w:val="0"/>
        <w:ind w:firstLine="540"/>
        <w:jc w:val="both"/>
        <w:rPr>
          <w:sz w:val="28"/>
          <w:szCs w:val="28"/>
        </w:rPr>
      </w:pPr>
      <w:r w:rsidRPr="001352ED">
        <w:rPr>
          <w:sz w:val="28"/>
          <w:szCs w:val="28"/>
        </w:rPr>
        <w:t>3.24. Ответственным за выполнение административной процедуры является специалист отдела архитектуры, ответственный за подготовку и утверждение документации по планировке территории.</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3.25. Критерии принятия решений: </w:t>
      </w:r>
    </w:p>
    <w:p w:rsidR="00BC354D" w:rsidRPr="001352ED" w:rsidRDefault="00BC354D" w:rsidP="00BC354D">
      <w:pPr>
        <w:autoSpaceDE w:val="0"/>
        <w:autoSpaceDN w:val="0"/>
        <w:adjustRightInd w:val="0"/>
        <w:ind w:firstLine="540"/>
        <w:jc w:val="both"/>
        <w:rPr>
          <w:sz w:val="28"/>
          <w:szCs w:val="28"/>
        </w:rPr>
      </w:pPr>
      <w:r w:rsidRPr="001352ED">
        <w:rPr>
          <w:sz w:val="28"/>
          <w:szCs w:val="28"/>
        </w:rPr>
        <w:t>- решение о предоставлении муниципальной услуги принимается в случае наличия документов, указанных в пункте 2.10. и 2.12. настоящего Регламента.</w:t>
      </w:r>
    </w:p>
    <w:p w:rsidR="00BC354D" w:rsidRPr="001352ED" w:rsidRDefault="00BC354D" w:rsidP="00BC354D">
      <w:pPr>
        <w:autoSpaceDE w:val="0"/>
        <w:autoSpaceDN w:val="0"/>
        <w:adjustRightInd w:val="0"/>
        <w:ind w:firstLine="540"/>
        <w:jc w:val="both"/>
        <w:outlineLvl w:val="2"/>
        <w:rPr>
          <w:sz w:val="28"/>
          <w:szCs w:val="28"/>
        </w:rPr>
      </w:pPr>
      <w:r w:rsidRPr="001352ED">
        <w:rPr>
          <w:sz w:val="28"/>
          <w:szCs w:val="28"/>
        </w:rPr>
        <w:lastRenderedPageBreak/>
        <w:t>3.26. Результатом административной процедуры является решения о предоставлении муниципальной услуги.</w:t>
      </w:r>
    </w:p>
    <w:p w:rsidR="00BC354D" w:rsidRPr="001352ED" w:rsidRDefault="00BC354D" w:rsidP="00BC354D">
      <w:pPr>
        <w:autoSpaceDE w:val="0"/>
        <w:autoSpaceDN w:val="0"/>
        <w:adjustRightInd w:val="0"/>
        <w:outlineLvl w:val="2"/>
        <w:rPr>
          <w:b/>
          <w:sz w:val="28"/>
          <w:szCs w:val="28"/>
        </w:rPr>
      </w:pPr>
    </w:p>
    <w:p w:rsidR="00BC354D" w:rsidRPr="001352ED" w:rsidRDefault="00BC354D" w:rsidP="00BC354D">
      <w:pPr>
        <w:autoSpaceDE w:val="0"/>
        <w:autoSpaceDN w:val="0"/>
        <w:adjustRightInd w:val="0"/>
        <w:outlineLvl w:val="2"/>
        <w:rPr>
          <w:b/>
          <w:sz w:val="28"/>
          <w:szCs w:val="28"/>
        </w:rPr>
      </w:pPr>
      <w:r w:rsidRPr="001352ED">
        <w:rPr>
          <w:b/>
          <w:sz w:val="28"/>
          <w:szCs w:val="28"/>
        </w:rPr>
        <w:t>Подготовка результата муниципальной услуги</w:t>
      </w:r>
    </w:p>
    <w:p w:rsidR="00BC354D" w:rsidRPr="001352ED" w:rsidRDefault="00BC354D" w:rsidP="00BC354D">
      <w:pPr>
        <w:autoSpaceDE w:val="0"/>
        <w:autoSpaceDN w:val="0"/>
        <w:adjustRightInd w:val="0"/>
        <w:outlineLvl w:val="2"/>
        <w:rPr>
          <w:b/>
          <w:sz w:val="28"/>
          <w:szCs w:val="28"/>
        </w:rPr>
      </w:pP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3.27. Основанием для начала процедуры по подготовке результата муниципальной услуги по принятию решений о подготовке и утверждении документации по планировке территории является принятие решения о предоставлении муниципальной услуги.</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 xml:space="preserve">3.28. Специалист от, ответственный за подготовку проекта решения о подготовке документации по планировке территории проверяет наличие оснований для отказа в принятии решения о подготовке документации по планировке территории, указанных в п 2.17 настоящего Регламента, и при их отсутствии осуществляет подготовку проекта решения в форме Постановления Главы Администрации с.п. </w:t>
      </w:r>
      <w:r w:rsidR="00941AB8">
        <w:rPr>
          <w:sz w:val="28"/>
          <w:szCs w:val="28"/>
        </w:rPr>
        <w:t>Верхний Лескен</w:t>
      </w:r>
      <w:r w:rsidRPr="001352ED">
        <w:rPr>
          <w:sz w:val="28"/>
          <w:szCs w:val="28"/>
        </w:rPr>
        <w:t xml:space="preserve"> о принятии решения по подготовке документации по планировке территории, и передает на согласование в Администрацию.</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 xml:space="preserve">При наличии оснований для отказа в принятии решения о подготовке документации по планировке территории, специалист отдела архитектуры осуществляет подготовку проекта письма об отказе в принятии решения по подготовке документации по планировке территории с указанием причины отказа и в этот же день передает его на подписание Главе Администрации с.п. </w:t>
      </w:r>
      <w:r w:rsidR="00941AB8">
        <w:rPr>
          <w:sz w:val="28"/>
          <w:szCs w:val="28"/>
        </w:rPr>
        <w:t>Верхний Лескен</w:t>
      </w:r>
      <w:r w:rsidRPr="001352ED">
        <w:rPr>
          <w:sz w:val="28"/>
          <w:szCs w:val="28"/>
        </w:rPr>
        <w:t>.</w:t>
      </w:r>
    </w:p>
    <w:p w:rsidR="00BC354D" w:rsidRPr="001352ED" w:rsidRDefault="00BC354D" w:rsidP="00BC354D">
      <w:pPr>
        <w:autoSpaceDE w:val="0"/>
        <w:autoSpaceDN w:val="0"/>
        <w:adjustRightInd w:val="0"/>
        <w:ind w:firstLine="540"/>
        <w:jc w:val="both"/>
        <w:rPr>
          <w:sz w:val="28"/>
          <w:szCs w:val="28"/>
        </w:rPr>
      </w:pPr>
      <w:r w:rsidRPr="001352ED">
        <w:rPr>
          <w:sz w:val="28"/>
          <w:szCs w:val="28"/>
        </w:rPr>
        <w:t>Продолжительность данного действия не должна превышать 3 рабочих дней со дня поступления заявления и документов, предусмотренных пунктом 2.11 настоящего регламента от заявителя.</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Подписанное Главой Администрации письмо об отказе в предоставлении муниципальной услуги регистрируется должностным лицом Многофункционального центра, ответственным за ведение документооборота, в день его подписания в системе электронного документооборота и делопроизводства Администрации. </w:t>
      </w:r>
    </w:p>
    <w:p w:rsidR="00BC354D" w:rsidRPr="001352ED" w:rsidRDefault="00BC354D" w:rsidP="00BC354D">
      <w:pPr>
        <w:autoSpaceDE w:val="0"/>
        <w:autoSpaceDN w:val="0"/>
        <w:adjustRightInd w:val="0"/>
        <w:ind w:firstLine="540"/>
        <w:jc w:val="both"/>
        <w:rPr>
          <w:sz w:val="28"/>
          <w:szCs w:val="28"/>
        </w:rPr>
      </w:pPr>
      <w:r w:rsidRPr="001352ED">
        <w:rPr>
          <w:sz w:val="28"/>
          <w:szCs w:val="28"/>
        </w:rPr>
        <w:t>Продолжительность действия не должна превышать 30 минут.</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3.29. Принятие решения о подготовке документации по планировке территории и опубликование распоряжения Главы Администрации о подготовке документации по планировке территории обеспечивается специалистом отдела архитектуры в течении 14 рабочих дней со дня поступления заявления о принятии решения о подготовке документации по планировке территории, и является основанием для подготовки этим специалистом задания на разработку проекта планировки территории по форме, согласно приложению 3 к настоящему Регламенту.</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 xml:space="preserve">3.30. Результатом административной процедуры является передача заявителю под роспись одного экземпляра Постановления Главы Администрации с.п. </w:t>
      </w:r>
      <w:r w:rsidR="00941AB8">
        <w:rPr>
          <w:sz w:val="28"/>
          <w:szCs w:val="28"/>
        </w:rPr>
        <w:t>Верхний Лескен</w:t>
      </w:r>
      <w:r w:rsidRPr="001352ED">
        <w:rPr>
          <w:sz w:val="28"/>
          <w:szCs w:val="28"/>
        </w:rPr>
        <w:t xml:space="preserve"> о подготовке документации по планировке территории.</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3.31. Специалист отдела архитектуры, ответственный за подготовку проекта решения об утверждении документации по планировке территории после получения документации по планировке территории:</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lastRenderedPageBreak/>
        <w:t>обеспечивает проверку такой документации на соответствие требованиям, установленным в ч. 10 ст. 45 Градостроительного кодекса РФ;</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организует согласование полученной документации с уполномоченными органами исполнительной власти и органами местного самоуправления;</w:t>
      </w:r>
    </w:p>
    <w:p w:rsidR="00BC354D" w:rsidRPr="001352ED" w:rsidRDefault="00BC354D" w:rsidP="00BC354D">
      <w:pPr>
        <w:autoSpaceDE w:val="0"/>
        <w:autoSpaceDN w:val="0"/>
        <w:adjustRightInd w:val="0"/>
        <w:ind w:firstLine="480"/>
        <w:jc w:val="both"/>
        <w:outlineLvl w:val="2"/>
        <w:rPr>
          <w:sz w:val="28"/>
          <w:szCs w:val="28"/>
        </w:rPr>
      </w:pPr>
      <w:r w:rsidRPr="001352ED">
        <w:rPr>
          <w:sz w:val="28"/>
          <w:szCs w:val="28"/>
        </w:rPr>
        <w:t xml:space="preserve">обеспечивает проведение публичных слушаний по рассмотрению документации по планировке территории. </w:t>
      </w:r>
    </w:p>
    <w:p w:rsidR="00BC354D" w:rsidRPr="001352ED" w:rsidRDefault="00BC354D" w:rsidP="00BC354D">
      <w:pPr>
        <w:autoSpaceDE w:val="0"/>
        <w:autoSpaceDN w:val="0"/>
        <w:adjustRightInd w:val="0"/>
        <w:ind w:firstLine="540"/>
        <w:jc w:val="both"/>
        <w:rPr>
          <w:sz w:val="28"/>
          <w:szCs w:val="28"/>
        </w:rPr>
      </w:pPr>
      <w:r w:rsidRPr="001352ED">
        <w:rPr>
          <w:sz w:val="28"/>
          <w:szCs w:val="28"/>
        </w:rPr>
        <w:t>3.32. Проверка документации по планировке территории на соответствие требованиям, указанным в части 10 ст. 45 Градостроительного кодекса РФ и согласование указанной документации обеспечивается специалистом отдела архитектуры в течение 30 календарных дней со дня поступления такой документации в отдел архитектуры.</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При выявлении несоответствия документации по планировке территории требованиям ч. 10 ст. 45 Градостроительного кодекса РФ специалист отдела архитектуры готовит проект заключения об отклонении такой документации и о направлении ее на доработку и передает его на подписание Главе Администрации с.п. </w:t>
      </w:r>
      <w:r w:rsidR="00941AB8">
        <w:rPr>
          <w:sz w:val="28"/>
          <w:szCs w:val="28"/>
        </w:rPr>
        <w:t>Верхний Лескен</w:t>
      </w:r>
      <w:r w:rsidRPr="001352ED">
        <w:rPr>
          <w:sz w:val="28"/>
          <w:szCs w:val="28"/>
        </w:rPr>
        <w:t>.</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Подписанное заключение об отказе в предоставлении муниципальной услуги регистрируется в Многофункциональном центре лицом, ответственным за ведение документооборота, в день его подписания в системе электронного документооборота и делопроизводства Администрации. </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   Продолжительность действия не должна превышать 30 минут.</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Документация по планировке территории с заключением возвращаются заявителю под роспись в день его обращения за выдачей указанных документов специалистом Многофункционального центра.</w:t>
      </w:r>
    </w:p>
    <w:p w:rsidR="00BC354D" w:rsidRPr="001352ED" w:rsidRDefault="00BC354D" w:rsidP="00BC354D">
      <w:pPr>
        <w:autoSpaceDE w:val="0"/>
        <w:autoSpaceDN w:val="0"/>
        <w:adjustRightInd w:val="0"/>
        <w:ind w:firstLine="540"/>
        <w:jc w:val="both"/>
        <w:rPr>
          <w:sz w:val="28"/>
          <w:szCs w:val="28"/>
        </w:rPr>
      </w:pPr>
      <w:r w:rsidRPr="001352ED">
        <w:rPr>
          <w:sz w:val="28"/>
          <w:szCs w:val="28"/>
        </w:rPr>
        <w:t>Продолжительность действия не должна превышать 30 минут.</w:t>
      </w:r>
    </w:p>
    <w:p w:rsidR="00BC354D" w:rsidRPr="001352ED" w:rsidRDefault="00BC354D" w:rsidP="00BC354D">
      <w:pPr>
        <w:autoSpaceDE w:val="0"/>
        <w:autoSpaceDN w:val="0"/>
        <w:adjustRightInd w:val="0"/>
        <w:ind w:firstLine="540"/>
        <w:jc w:val="both"/>
        <w:rPr>
          <w:sz w:val="28"/>
          <w:szCs w:val="28"/>
        </w:rPr>
      </w:pPr>
      <w:r w:rsidRPr="001352ED">
        <w:rPr>
          <w:sz w:val="28"/>
          <w:szCs w:val="28"/>
        </w:rPr>
        <w:t>3.33. После доработки документации по планировке территории заявитель обращается с заявлением об оказании муниципальной услуги в порядке, определенном в настоящем регламенте.</w:t>
      </w:r>
    </w:p>
    <w:p w:rsidR="00BC354D" w:rsidRPr="001352ED" w:rsidRDefault="00BC354D" w:rsidP="00BC354D">
      <w:pPr>
        <w:autoSpaceDE w:val="0"/>
        <w:autoSpaceDN w:val="0"/>
        <w:adjustRightInd w:val="0"/>
        <w:ind w:firstLine="540"/>
        <w:jc w:val="both"/>
        <w:rPr>
          <w:sz w:val="28"/>
          <w:szCs w:val="28"/>
        </w:rPr>
      </w:pPr>
      <w:r w:rsidRPr="001352ED">
        <w:rPr>
          <w:sz w:val="28"/>
          <w:szCs w:val="28"/>
        </w:rPr>
        <w:t>3.34. При отсутствии оснований для отклонения документации по планировке территории специалист отдела архитектуры осуществляет подготовку и согласование проекта решения Администрации  о назначении публичных слушаний и обеспечивает проведение публичных слушаний в порядке, установленном Положением «О порядке назначения, организации проведения публичных слушаний в КБР».</w:t>
      </w:r>
    </w:p>
    <w:p w:rsidR="00BC354D" w:rsidRPr="001352ED" w:rsidRDefault="00BC354D" w:rsidP="00BC354D">
      <w:pPr>
        <w:autoSpaceDE w:val="0"/>
        <w:autoSpaceDN w:val="0"/>
        <w:adjustRightInd w:val="0"/>
        <w:ind w:firstLine="540"/>
        <w:jc w:val="both"/>
        <w:rPr>
          <w:sz w:val="28"/>
          <w:szCs w:val="28"/>
        </w:rPr>
      </w:pPr>
      <w:r w:rsidRPr="001352ED">
        <w:rPr>
          <w:sz w:val="28"/>
          <w:szCs w:val="28"/>
        </w:rPr>
        <w:t>Срок проведения публичных слушаний не может быть менее одного месяца и более трех месяцев.</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По результатам проведения публичных слушаний с учетом протокола публичных слушаний специалист отдела архитектуры готовит заключение о результатах публичных слушаний и передает его на подписание </w:t>
      </w:r>
      <w:r w:rsidRPr="00A93E1F">
        <w:rPr>
          <w:sz w:val="28"/>
          <w:szCs w:val="28"/>
        </w:rPr>
        <w:t xml:space="preserve">Главе Администрации с.п. </w:t>
      </w:r>
      <w:r w:rsidR="00941AB8">
        <w:rPr>
          <w:sz w:val="28"/>
          <w:szCs w:val="28"/>
        </w:rPr>
        <w:t>Верхний Лескен</w:t>
      </w:r>
      <w:r w:rsidRPr="00A93E1F">
        <w:rPr>
          <w:sz w:val="28"/>
          <w:szCs w:val="28"/>
        </w:rPr>
        <w:t>.</w:t>
      </w:r>
    </w:p>
    <w:p w:rsidR="00BC354D" w:rsidRPr="001352ED" w:rsidRDefault="00BC354D" w:rsidP="00BC354D">
      <w:pPr>
        <w:autoSpaceDE w:val="0"/>
        <w:autoSpaceDN w:val="0"/>
        <w:adjustRightInd w:val="0"/>
        <w:ind w:firstLine="540"/>
        <w:jc w:val="both"/>
        <w:rPr>
          <w:sz w:val="28"/>
          <w:szCs w:val="28"/>
        </w:rPr>
      </w:pPr>
      <w:r w:rsidRPr="001352ED">
        <w:rPr>
          <w:sz w:val="28"/>
          <w:szCs w:val="28"/>
        </w:rPr>
        <w:t>Продолжительность административной процедуры по подготовке заключения о результатах публичных слушаний не более 2 рабочих дней со дня составления протокола публичных слушаний.</w:t>
      </w:r>
    </w:p>
    <w:p w:rsidR="00BC354D" w:rsidRPr="001352ED" w:rsidRDefault="00BC354D" w:rsidP="00BC354D">
      <w:pPr>
        <w:autoSpaceDE w:val="0"/>
        <w:autoSpaceDN w:val="0"/>
        <w:adjustRightInd w:val="0"/>
        <w:ind w:firstLine="540"/>
        <w:jc w:val="both"/>
        <w:rPr>
          <w:sz w:val="28"/>
          <w:szCs w:val="28"/>
        </w:rPr>
      </w:pPr>
      <w:r w:rsidRPr="001352ED">
        <w:rPr>
          <w:sz w:val="28"/>
          <w:szCs w:val="28"/>
        </w:rPr>
        <w:lastRenderedPageBreak/>
        <w:t xml:space="preserve">3.35. Результатом административной процедуры проведения публичных слушаний является опубликование заключения о результатах публичных слушаний в порядке установленном для официального опубликования муниципальных правовых актов муниципального образования, и размещение этого заключения на сайте Администрации.   </w:t>
      </w:r>
    </w:p>
    <w:p w:rsidR="00BC354D" w:rsidRPr="001352ED" w:rsidRDefault="00BC354D" w:rsidP="00BC354D">
      <w:pPr>
        <w:autoSpaceDE w:val="0"/>
        <w:autoSpaceDN w:val="0"/>
        <w:adjustRightInd w:val="0"/>
        <w:ind w:firstLine="540"/>
        <w:jc w:val="both"/>
        <w:rPr>
          <w:sz w:val="28"/>
          <w:szCs w:val="28"/>
        </w:rPr>
      </w:pPr>
      <w:r w:rsidRPr="001352ED">
        <w:rPr>
          <w:sz w:val="28"/>
          <w:szCs w:val="28"/>
        </w:rPr>
        <w:t>3.36. При отсутствии замечаний к рассмотренной документации по планировке территории, а так же на основании заключения о результатах публичных слушаний, специалист Комитета градостроительной политики готовит заключение о соответствии документации по планировке территории требованиям ч. 10 ст. 45 Градостроительного кодекса РФ и проект решения  Администрации об утверждении документации по планировке территории или об отклонении такой документации и о направлении ее на доработку.</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Проект решения Главы Администрации с заключениями, указанными в абзаце 3 пункта 3.34 настоящего Регламента передается специалистом  отдела архитектуры Главе Администрации в течение 7 рабочих дней со дня опубликования заключения о результатах публичных слушаний.     </w:t>
      </w:r>
    </w:p>
    <w:p w:rsidR="00BC354D" w:rsidRPr="001352ED" w:rsidRDefault="00BC354D" w:rsidP="00BC354D">
      <w:pPr>
        <w:autoSpaceDE w:val="0"/>
        <w:autoSpaceDN w:val="0"/>
        <w:adjustRightInd w:val="0"/>
        <w:ind w:firstLine="540"/>
        <w:jc w:val="both"/>
        <w:rPr>
          <w:sz w:val="28"/>
          <w:szCs w:val="28"/>
        </w:rPr>
      </w:pPr>
      <w:r w:rsidRPr="001352ED">
        <w:rPr>
          <w:sz w:val="28"/>
          <w:szCs w:val="28"/>
        </w:rPr>
        <w:t>3.37. Глава Администрации в течение 3 рабочих дней со дня получения указанных в настоящем пункте документов принимает одно из следующих решений:</w:t>
      </w:r>
    </w:p>
    <w:p w:rsidR="00BC354D" w:rsidRPr="001352ED" w:rsidRDefault="00BC354D" w:rsidP="00BC354D">
      <w:pPr>
        <w:autoSpaceDE w:val="0"/>
        <w:autoSpaceDN w:val="0"/>
        <w:adjustRightInd w:val="0"/>
        <w:ind w:firstLine="540"/>
        <w:jc w:val="both"/>
        <w:rPr>
          <w:sz w:val="28"/>
          <w:szCs w:val="28"/>
        </w:rPr>
      </w:pPr>
      <w:r w:rsidRPr="001352ED">
        <w:rPr>
          <w:sz w:val="28"/>
          <w:szCs w:val="28"/>
        </w:rPr>
        <w:t>а) об утверждении документации по планировке территории;</w:t>
      </w:r>
    </w:p>
    <w:p w:rsidR="00BC354D" w:rsidRPr="001352ED" w:rsidRDefault="00BC354D" w:rsidP="00BC354D">
      <w:pPr>
        <w:autoSpaceDE w:val="0"/>
        <w:autoSpaceDN w:val="0"/>
        <w:adjustRightInd w:val="0"/>
        <w:ind w:firstLine="540"/>
        <w:jc w:val="both"/>
        <w:rPr>
          <w:sz w:val="28"/>
          <w:szCs w:val="28"/>
        </w:rPr>
      </w:pPr>
      <w:r w:rsidRPr="001352ED">
        <w:rPr>
          <w:sz w:val="28"/>
          <w:szCs w:val="28"/>
        </w:rPr>
        <w:t>б) об отклонении документации по планировке территории и о направлении ее на доработку.</w:t>
      </w:r>
    </w:p>
    <w:p w:rsidR="00BC354D" w:rsidRPr="001352ED" w:rsidRDefault="00BC354D" w:rsidP="00BC354D">
      <w:pPr>
        <w:autoSpaceDE w:val="0"/>
        <w:autoSpaceDN w:val="0"/>
        <w:adjustRightInd w:val="0"/>
        <w:ind w:firstLine="540"/>
        <w:jc w:val="both"/>
        <w:rPr>
          <w:sz w:val="28"/>
          <w:szCs w:val="28"/>
        </w:rPr>
      </w:pPr>
      <w:r w:rsidRPr="001352ED">
        <w:rPr>
          <w:sz w:val="28"/>
          <w:szCs w:val="28"/>
        </w:rPr>
        <w:t>3.38. Утвержденная документация по планировке территории в день регистрации передается специалисту отдела архитектуры, который в течение 7 календарных дней со дня ее утверждения обеспечивает опубликование такой документации в порядке, установленном для официального опубликования муниципальных правовых актов, и размещение на сайте Администрации.</w:t>
      </w:r>
    </w:p>
    <w:p w:rsidR="00BC354D" w:rsidRPr="001352ED" w:rsidRDefault="00BC354D" w:rsidP="00BC354D">
      <w:pPr>
        <w:autoSpaceDE w:val="0"/>
        <w:autoSpaceDN w:val="0"/>
        <w:adjustRightInd w:val="0"/>
        <w:ind w:firstLine="540"/>
        <w:jc w:val="both"/>
        <w:rPr>
          <w:sz w:val="28"/>
          <w:szCs w:val="28"/>
        </w:rPr>
      </w:pPr>
      <w:r w:rsidRPr="001352ED">
        <w:rPr>
          <w:sz w:val="28"/>
          <w:szCs w:val="28"/>
        </w:rPr>
        <w:t>Один экземпляр постановления, указанного в подпункте  б) пункта 3.37 настоящего Регламента, подписанный Главой Администрации, направляется уполномоченным должностным лицом, ответственным за ведение документооборота, заявителю не позднее следующего дня за днем регистрации по электронному адресу, либо почтовым отправлением по адресу, указанному заявителем, либо вручается заявителю лично при его обращении за выдачей решения под роспись.</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   Продолжительность действия не должна превышать 30 минут.</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3.39. Ответственным за выполнение административной процедуры является специалист отдела архитектуры, ответственный за подготовку проектов решений о подготовке документации по планировке территории и решений об утверждении такой документации. </w:t>
      </w:r>
    </w:p>
    <w:p w:rsidR="00BC354D" w:rsidRPr="001352ED" w:rsidRDefault="00BC354D" w:rsidP="00BC354D">
      <w:pPr>
        <w:autoSpaceDE w:val="0"/>
        <w:autoSpaceDN w:val="0"/>
        <w:adjustRightInd w:val="0"/>
        <w:ind w:firstLine="540"/>
        <w:jc w:val="both"/>
        <w:rPr>
          <w:sz w:val="28"/>
          <w:szCs w:val="28"/>
        </w:rPr>
      </w:pPr>
      <w:r w:rsidRPr="001352ED">
        <w:rPr>
          <w:sz w:val="28"/>
          <w:szCs w:val="28"/>
        </w:rPr>
        <w:t>3.40. Критерии принятия решения:</w:t>
      </w:r>
    </w:p>
    <w:p w:rsidR="00BC354D" w:rsidRPr="001352ED" w:rsidRDefault="00BC354D" w:rsidP="00BC354D">
      <w:pPr>
        <w:autoSpaceDE w:val="0"/>
        <w:autoSpaceDN w:val="0"/>
        <w:adjustRightInd w:val="0"/>
        <w:ind w:firstLine="540"/>
        <w:jc w:val="both"/>
        <w:rPr>
          <w:sz w:val="28"/>
          <w:szCs w:val="28"/>
        </w:rPr>
      </w:pPr>
      <w:r w:rsidRPr="001352ED">
        <w:rPr>
          <w:sz w:val="28"/>
          <w:szCs w:val="28"/>
        </w:rPr>
        <w:t>- муниципальная услуга предоставляется в случае наличия полного комплекта документов, указанного в пункте 2.10 настоящего Регламента, при соответствии подготовленной документации по планировке территории требованиям части 10 ст. 45 Градостроительного кодекса РФ.</w:t>
      </w:r>
    </w:p>
    <w:p w:rsidR="00BC354D" w:rsidRPr="001352ED" w:rsidRDefault="00BC354D" w:rsidP="00BC354D">
      <w:pPr>
        <w:autoSpaceDE w:val="0"/>
        <w:autoSpaceDN w:val="0"/>
        <w:adjustRightInd w:val="0"/>
        <w:ind w:firstLine="540"/>
        <w:jc w:val="both"/>
        <w:rPr>
          <w:sz w:val="28"/>
          <w:szCs w:val="28"/>
        </w:rPr>
      </w:pPr>
      <w:r w:rsidRPr="001352ED">
        <w:rPr>
          <w:sz w:val="28"/>
          <w:szCs w:val="28"/>
        </w:rPr>
        <w:lastRenderedPageBreak/>
        <w:t>- решение об отказе в предоставлении муниципальной услуги принимается в случаях, предусмотренных пунктом 2.13. настоящего Регламента.</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3.41. Результатом административной процедуры по подготовке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отклонении такой документации и направление ее на доработку.         </w:t>
      </w:r>
    </w:p>
    <w:p w:rsidR="00BC354D" w:rsidRPr="001352ED" w:rsidRDefault="00BC354D" w:rsidP="00BC354D">
      <w:pPr>
        <w:autoSpaceDE w:val="0"/>
        <w:autoSpaceDN w:val="0"/>
        <w:adjustRightInd w:val="0"/>
        <w:ind w:firstLine="540"/>
        <w:jc w:val="both"/>
        <w:rPr>
          <w:b/>
          <w:sz w:val="28"/>
          <w:szCs w:val="28"/>
        </w:rPr>
      </w:pPr>
    </w:p>
    <w:p w:rsidR="00BC354D" w:rsidRPr="001352ED" w:rsidRDefault="00BC354D" w:rsidP="00BC354D">
      <w:pPr>
        <w:autoSpaceDE w:val="0"/>
        <w:autoSpaceDN w:val="0"/>
        <w:adjustRightInd w:val="0"/>
        <w:ind w:firstLine="540"/>
        <w:jc w:val="both"/>
        <w:rPr>
          <w:b/>
          <w:sz w:val="28"/>
          <w:szCs w:val="28"/>
        </w:rPr>
      </w:pPr>
      <w:r w:rsidRPr="001352ED">
        <w:rPr>
          <w:b/>
          <w:sz w:val="28"/>
          <w:szCs w:val="28"/>
        </w:rPr>
        <w:t>Выдача заявителю результата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3.42. Основанием для начала административной процедуры получения заявителем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отказ в предоставлении муниципальной услуги.</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 xml:space="preserve">Специалист Многофункционального центра в срок не более 1 рабочего дня со дня принятия такого решения,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 </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3.43. Для получения результата муниципальной услуги заявители в течение 3-х рабочих дней со дня истечения срока предоставления муниципальной услуги обращаются в  отдел архитектуры или</w:t>
      </w:r>
      <w:r w:rsidRPr="00BC354D">
        <w:rPr>
          <w:sz w:val="28"/>
          <w:szCs w:val="28"/>
        </w:rPr>
        <w:t xml:space="preserve"> </w:t>
      </w:r>
      <w:r w:rsidRPr="001352ED">
        <w:rPr>
          <w:sz w:val="28"/>
          <w:szCs w:val="28"/>
        </w:rPr>
        <w:t>Многофункционального центра в рабочее время согласно графику работы. При этом специалист Многофункционального центра, осуществляющий выдачу документов, выполняет следующие действия:</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 xml:space="preserve">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     </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б) выдает под расписку результат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Время выполнения действия не должна превышать 30 минут.</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3.44. При неявке заявителя за получением результата муниципальной услуги по истечению 3-х рабочих дней со дня истечения срока предоставляется муниципальной услуги, указанного в расписке в получении документов, результат муниципальной услуги направляется в адрес заявителя по почте.</w:t>
      </w:r>
    </w:p>
    <w:p w:rsidR="00BC354D" w:rsidRPr="001352ED" w:rsidRDefault="00BC354D" w:rsidP="00BC354D">
      <w:pPr>
        <w:autoSpaceDE w:val="0"/>
        <w:autoSpaceDN w:val="0"/>
        <w:adjustRightInd w:val="0"/>
        <w:ind w:firstLine="540"/>
        <w:jc w:val="both"/>
        <w:rPr>
          <w:sz w:val="28"/>
          <w:szCs w:val="28"/>
        </w:rPr>
      </w:pPr>
      <w:r w:rsidRPr="001352ED">
        <w:rPr>
          <w:sz w:val="28"/>
          <w:szCs w:val="28"/>
        </w:rPr>
        <w:t>3.45. Один экземпляр результата муниципальной услуги помещается в Информационную систему обеспечения градостроительной деятельности муниципального образования (далее - ИСОГД). Один экземпляр решения о подготовке документации по планировке территории  и решения об утверждении такой документации передаются специалистом отдела архитектуры заявителю.</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3.46. Ответственным за выполнение административной процедуры является специалист Многофункционального центра.</w:t>
      </w:r>
    </w:p>
    <w:p w:rsidR="00BC354D" w:rsidRPr="001352ED" w:rsidRDefault="00BC354D" w:rsidP="00BC354D">
      <w:pPr>
        <w:autoSpaceDE w:val="0"/>
        <w:autoSpaceDN w:val="0"/>
        <w:adjustRightInd w:val="0"/>
        <w:ind w:firstLine="540"/>
        <w:jc w:val="both"/>
        <w:rPr>
          <w:sz w:val="28"/>
          <w:szCs w:val="28"/>
        </w:rPr>
      </w:pPr>
      <w:r w:rsidRPr="001352ED">
        <w:rPr>
          <w:sz w:val="28"/>
          <w:szCs w:val="28"/>
        </w:rPr>
        <w:t>3.47. Критерии принятия решения:</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 решение о выдаче решения о подготовке документации по планировке территории и решения об утверждении такой документации, или письменного </w:t>
      </w:r>
      <w:r w:rsidRPr="001352ED">
        <w:rPr>
          <w:sz w:val="28"/>
          <w:szCs w:val="28"/>
        </w:rPr>
        <w:lastRenderedPageBreak/>
        <w:t>отказа в выдаче указанных решений принимается на основании подготовленного результата муниципальной услуги.</w:t>
      </w:r>
    </w:p>
    <w:p w:rsidR="00BC354D" w:rsidRPr="001352ED" w:rsidRDefault="00BC354D" w:rsidP="00BC354D">
      <w:pPr>
        <w:autoSpaceDE w:val="0"/>
        <w:autoSpaceDN w:val="0"/>
        <w:adjustRightInd w:val="0"/>
        <w:ind w:firstLine="540"/>
        <w:jc w:val="both"/>
        <w:outlineLvl w:val="1"/>
        <w:rPr>
          <w:b/>
          <w:sz w:val="28"/>
          <w:szCs w:val="28"/>
        </w:rPr>
      </w:pPr>
      <w:r w:rsidRPr="001352ED">
        <w:rPr>
          <w:sz w:val="28"/>
          <w:szCs w:val="28"/>
        </w:rPr>
        <w:t xml:space="preserve">3.48. Результатом административной процедуры по получению заявителем результата муниципальной услуги является получение заявителем решений о подготовке документации по планировке территории и об утверждении такой документации.         </w:t>
      </w:r>
    </w:p>
    <w:p w:rsidR="00BC354D" w:rsidRPr="001352ED" w:rsidRDefault="00BC354D" w:rsidP="00BC354D">
      <w:pPr>
        <w:autoSpaceDE w:val="0"/>
        <w:autoSpaceDN w:val="0"/>
        <w:adjustRightInd w:val="0"/>
        <w:jc w:val="center"/>
        <w:outlineLvl w:val="1"/>
        <w:rPr>
          <w:b/>
          <w:sz w:val="28"/>
          <w:szCs w:val="28"/>
        </w:rPr>
      </w:pPr>
    </w:p>
    <w:p w:rsidR="00BC354D" w:rsidRPr="001352ED" w:rsidRDefault="00BC354D" w:rsidP="00BC354D">
      <w:pPr>
        <w:autoSpaceDE w:val="0"/>
        <w:autoSpaceDN w:val="0"/>
        <w:adjustRightInd w:val="0"/>
        <w:jc w:val="center"/>
        <w:outlineLvl w:val="1"/>
        <w:rPr>
          <w:b/>
          <w:sz w:val="28"/>
          <w:szCs w:val="28"/>
        </w:rPr>
      </w:pPr>
      <w:r w:rsidRPr="001352ED">
        <w:rPr>
          <w:b/>
          <w:sz w:val="28"/>
          <w:szCs w:val="28"/>
        </w:rPr>
        <w:t>IV. Формы контроля за предоставлением муниципальной услуги</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b/>
          <w:sz w:val="28"/>
          <w:szCs w:val="28"/>
        </w:rPr>
      </w:pPr>
      <w:r w:rsidRPr="001352ED">
        <w:rPr>
          <w:b/>
          <w:sz w:val="28"/>
          <w:szCs w:val="28"/>
        </w:rPr>
        <w:t xml:space="preserve">Порядок осуществления текущего контроля </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r w:rsidRPr="001352ED">
        <w:rPr>
          <w:sz w:val="28"/>
          <w:szCs w:val="28"/>
        </w:rPr>
        <w:t>4.1. Текущий контроль за соблюдением и исполнением должностными лицами отдела архитектуры и Многофункционального центра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заместитель руководителя Администрации, а так же  начальник Управления по вопросам жизнеобеспечения Лескенского муниципального района в непосредственном подчинении которого находится отдел архитектуры.</w:t>
      </w:r>
    </w:p>
    <w:p w:rsidR="00BC354D" w:rsidRPr="001352ED" w:rsidRDefault="00BC354D" w:rsidP="00BC354D">
      <w:pPr>
        <w:autoSpaceDE w:val="0"/>
        <w:autoSpaceDN w:val="0"/>
        <w:adjustRightInd w:val="0"/>
        <w:ind w:firstLine="540"/>
        <w:jc w:val="both"/>
        <w:rPr>
          <w:sz w:val="28"/>
          <w:szCs w:val="28"/>
        </w:rPr>
      </w:pPr>
      <w:r w:rsidRPr="001352ED">
        <w:rPr>
          <w:sz w:val="28"/>
          <w:szCs w:val="28"/>
        </w:rPr>
        <w:t>4.2. Последующий контроль в виде плановых и внеплановых проверок предоставления муниципальной услуги осуществляется исполнительным органом власти субъекта Российской Федерации, уполномоченным на проведение проверок исполнения административных регламентов по предоставлению муниципальных услуг (далее – контролирующий орган).</w:t>
      </w:r>
    </w:p>
    <w:p w:rsidR="00BC354D" w:rsidRPr="001352ED" w:rsidRDefault="00BC354D" w:rsidP="00BC354D">
      <w:pPr>
        <w:autoSpaceDE w:val="0"/>
        <w:autoSpaceDN w:val="0"/>
        <w:adjustRightInd w:val="0"/>
        <w:ind w:firstLine="540"/>
        <w:jc w:val="both"/>
        <w:rPr>
          <w:sz w:val="28"/>
          <w:szCs w:val="28"/>
        </w:rPr>
      </w:pPr>
      <w:r w:rsidRPr="001352ED">
        <w:rPr>
          <w:sz w:val="28"/>
          <w:szCs w:val="28"/>
        </w:rPr>
        <w:t>Предметом плановых и внеплановых проверок является полнота и качество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Плановые и внеплановые проверки проводятся в порядке, определенном нормативным правовым актом контролирующего органа.</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4.3. 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 </w:t>
      </w:r>
    </w:p>
    <w:p w:rsidR="00BC354D" w:rsidRPr="001352ED" w:rsidRDefault="00BC354D" w:rsidP="00BC354D">
      <w:pPr>
        <w:autoSpaceDE w:val="0"/>
        <w:autoSpaceDN w:val="0"/>
        <w:adjustRightInd w:val="0"/>
        <w:ind w:firstLine="540"/>
        <w:jc w:val="both"/>
        <w:rPr>
          <w:sz w:val="28"/>
          <w:szCs w:val="28"/>
        </w:rPr>
      </w:pPr>
      <w:r w:rsidRPr="001352ED">
        <w:rPr>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Регламента, соблюдение порядка обжалования решений и действий (бездействия) отдела архитектуры и его должностных лиц, а также оценивается достижение показателей качества и доступности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4.4.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C354D" w:rsidRPr="001352ED" w:rsidRDefault="00BC354D" w:rsidP="00BC354D">
      <w:pPr>
        <w:autoSpaceDE w:val="0"/>
        <w:autoSpaceDN w:val="0"/>
        <w:adjustRightInd w:val="0"/>
        <w:ind w:firstLine="540"/>
        <w:jc w:val="both"/>
        <w:rPr>
          <w:sz w:val="28"/>
          <w:szCs w:val="28"/>
        </w:rPr>
      </w:pPr>
      <w:r w:rsidRPr="001352ED">
        <w:rPr>
          <w:sz w:val="28"/>
          <w:szCs w:val="28"/>
        </w:rPr>
        <w:lastRenderedPageBreak/>
        <w:t xml:space="preserve">Обращения граждан подлежат рассмотрению в соответствии с Федеральным </w:t>
      </w:r>
      <w:hyperlink r:id="rId20" w:history="1">
        <w:r w:rsidRPr="001352ED">
          <w:rPr>
            <w:sz w:val="28"/>
            <w:szCs w:val="28"/>
          </w:rPr>
          <w:t>законом</w:t>
        </w:r>
      </w:hyperlink>
      <w:r w:rsidRPr="001352ED">
        <w:rPr>
          <w:sz w:val="28"/>
          <w:szCs w:val="28"/>
        </w:rPr>
        <w:t xml:space="preserve"> от 02.05.2006 N 59-ФЗ "О порядке рассмотрения обращения граждан Российской Федерации".</w:t>
      </w:r>
    </w:p>
    <w:p w:rsidR="00BC354D" w:rsidRPr="001352ED" w:rsidRDefault="00BC354D" w:rsidP="00BC354D">
      <w:pPr>
        <w:autoSpaceDE w:val="0"/>
        <w:autoSpaceDN w:val="0"/>
        <w:adjustRightInd w:val="0"/>
        <w:ind w:firstLine="540"/>
        <w:jc w:val="both"/>
        <w:rPr>
          <w:sz w:val="28"/>
          <w:szCs w:val="28"/>
        </w:rPr>
      </w:pPr>
      <w:r w:rsidRPr="001352ED">
        <w:rPr>
          <w:sz w:val="28"/>
          <w:szCs w:val="28"/>
        </w:rPr>
        <w:t>4.5.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C354D" w:rsidRPr="001352ED" w:rsidRDefault="00BC354D" w:rsidP="00BC354D">
      <w:pPr>
        <w:autoSpaceDE w:val="0"/>
        <w:autoSpaceDN w:val="0"/>
        <w:adjustRightInd w:val="0"/>
        <w:ind w:firstLine="540"/>
        <w:jc w:val="both"/>
        <w:rPr>
          <w:sz w:val="28"/>
          <w:szCs w:val="28"/>
        </w:rPr>
      </w:pPr>
      <w:r w:rsidRPr="001352E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354D" w:rsidRPr="001352ED" w:rsidRDefault="00BC354D" w:rsidP="00BC354D">
      <w:pPr>
        <w:autoSpaceDE w:val="0"/>
        <w:autoSpaceDN w:val="0"/>
        <w:adjustRightInd w:val="0"/>
        <w:ind w:firstLine="540"/>
        <w:jc w:val="both"/>
        <w:rPr>
          <w:sz w:val="28"/>
          <w:szCs w:val="28"/>
        </w:rPr>
      </w:pPr>
      <w:r w:rsidRPr="001352ED">
        <w:rPr>
          <w:sz w:val="28"/>
          <w:szCs w:val="28"/>
        </w:rPr>
        <w:t>4.6. Все проведенные проверки подлежат обязательному учету в специальных журналах проведения плановых и внеплановых проверок.</w:t>
      </w:r>
    </w:p>
    <w:p w:rsidR="00BC354D" w:rsidRPr="001352ED" w:rsidRDefault="00BC354D" w:rsidP="00BC354D">
      <w:pPr>
        <w:autoSpaceDE w:val="0"/>
        <w:autoSpaceDN w:val="0"/>
        <w:adjustRightInd w:val="0"/>
        <w:ind w:firstLine="540"/>
        <w:jc w:val="both"/>
        <w:rPr>
          <w:sz w:val="28"/>
          <w:szCs w:val="28"/>
        </w:rPr>
      </w:pPr>
      <w:r w:rsidRPr="001352ED">
        <w:rPr>
          <w:sz w:val="28"/>
          <w:szCs w:val="28"/>
        </w:rPr>
        <w:t>4.7.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C354D" w:rsidRPr="001352ED" w:rsidRDefault="00BC354D" w:rsidP="00BC354D">
      <w:pPr>
        <w:autoSpaceDE w:val="0"/>
        <w:autoSpaceDN w:val="0"/>
        <w:adjustRightInd w:val="0"/>
        <w:jc w:val="both"/>
        <w:rPr>
          <w:sz w:val="28"/>
          <w:szCs w:val="28"/>
        </w:rPr>
      </w:pPr>
      <w:r w:rsidRPr="001352ED">
        <w:rPr>
          <w:sz w:val="28"/>
          <w:szCs w:val="28"/>
        </w:rPr>
        <w:t>Начальник отдела по вопросам строительства, архитектуры и территориального планирования несет персональную ответственность за обеспечение предоставления муниципальной услуги.</w:t>
      </w:r>
    </w:p>
    <w:p w:rsidR="00BC354D" w:rsidRPr="001352ED" w:rsidRDefault="00BC354D" w:rsidP="00BC354D">
      <w:pPr>
        <w:autoSpaceDE w:val="0"/>
        <w:autoSpaceDN w:val="0"/>
        <w:adjustRightInd w:val="0"/>
        <w:ind w:firstLine="540"/>
        <w:jc w:val="both"/>
        <w:rPr>
          <w:sz w:val="28"/>
          <w:szCs w:val="28"/>
        </w:rPr>
      </w:pPr>
      <w:r w:rsidRPr="001352ED">
        <w:rPr>
          <w:sz w:val="28"/>
          <w:szCs w:val="28"/>
        </w:rPr>
        <w:t>4.8.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BC354D" w:rsidRPr="001352ED" w:rsidRDefault="00BC354D" w:rsidP="00BC354D">
      <w:pPr>
        <w:autoSpaceDE w:val="0"/>
        <w:autoSpaceDN w:val="0"/>
        <w:adjustRightInd w:val="0"/>
        <w:ind w:firstLine="540"/>
        <w:jc w:val="both"/>
        <w:rPr>
          <w:sz w:val="28"/>
          <w:szCs w:val="28"/>
        </w:rPr>
      </w:pPr>
      <w:r w:rsidRPr="001352ED">
        <w:rPr>
          <w:sz w:val="28"/>
          <w:szCs w:val="28"/>
        </w:rPr>
        <w:t>4.9. Общественный контроль за исполнением настоящего Регламента вправе осуществлять граждане, их объединения и организации посредством:</w:t>
      </w:r>
    </w:p>
    <w:p w:rsidR="00BC354D" w:rsidRPr="001352ED" w:rsidRDefault="00BC354D" w:rsidP="00BC354D">
      <w:pPr>
        <w:autoSpaceDE w:val="0"/>
        <w:autoSpaceDN w:val="0"/>
        <w:adjustRightInd w:val="0"/>
        <w:ind w:firstLine="540"/>
        <w:jc w:val="both"/>
        <w:rPr>
          <w:sz w:val="28"/>
          <w:szCs w:val="28"/>
        </w:rPr>
      </w:pPr>
      <w:r w:rsidRPr="001352ED">
        <w:rPr>
          <w:sz w:val="28"/>
          <w:szCs w:val="28"/>
        </w:rPr>
        <w:t>а) фиксации нарушений, допущенных должностными лицами отдела архитектуры  и Многофункционального центра при предоставлении муниципальной услуги, и направления сведений о нарушениях в Структурное подразделение;</w:t>
      </w:r>
    </w:p>
    <w:p w:rsidR="00BC354D" w:rsidRPr="001352ED" w:rsidRDefault="00BC354D" w:rsidP="00BC354D">
      <w:pPr>
        <w:autoSpaceDE w:val="0"/>
        <w:autoSpaceDN w:val="0"/>
        <w:adjustRightInd w:val="0"/>
        <w:ind w:firstLine="540"/>
        <w:jc w:val="both"/>
        <w:rPr>
          <w:sz w:val="28"/>
          <w:szCs w:val="28"/>
        </w:rPr>
      </w:pPr>
      <w:r w:rsidRPr="001352ED">
        <w:rPr>
          <w:sz w:val="28"/>
          <w:szCs w:val="28"/>
        </w:rPr>
        <w:t>б) подачи своих замечаний к процедуре предоставления муниципальной услуги или предложений по ее совершенствованию в отделе архитектуры и Многофункциональный центр;</w:t>
      </w:r>
    </w:p>
    <w:p w:rsidR="00BC354D" w:rsidRPr="001352ED" w:rsidRDefault="00BC354D" w:rsidP="00BC354D">
      <w:pPr>
        <w:autoSpaceDE w:val="0"/>
        <w:autoSpaceDN w:val="0"/>
        <w:adjustRightInd w:val="0"/>
        <w:ind w:firstLine="540"/>
        <w:jc w:val="both"/>
        <w:rPr>
          <w:sz w:val="28"/>
          <w:szCs w:val="28"/>
        </w:rPr>
      </w:pPr>
      <w:r w:rsidRPr="001352ED">
        <w:rPr>
          <w:sz w:val="28"/>
          <w:szCs w:val="28"/>
        </w:rPr>
        <w:t xml:space="preserve">в) обжалования решений и действий (бездействия) отдела архитектуры или Многофункционального центра и его должностных лиц в порядке, установленном </w:t>
      </w:r>
      <w:hyperlink r:id="rId21" w:history="1">
        <w:r w:rsidRPr="001352ED">
          <w:rPr>
            <w:sz w:val="28"/>
            <w:szCs w:val="28"/>
          </w:rPr>
          <w:t>разделом V</w:t>
        </w:r>
      </w:hyperlink>
      <w:r w:rsidRPr="001352ED">
        <w:rPr>
          <w:sz w:val="28"/>
          <w:szCs w:val="28"/>
        </w:rPr>
        <w:t xml:space="preserve"> настоящего Регламента.</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jc w:val="center"/>
        <w:outlineLvl w:val="1"/>
        <w:rPr>
          <w:b/>
          <w:sz w:val="28"/>
          <w:szCs w:val="28"/>
        </w:rPr>
      </w:pPr>
    </w:p>
    <w:p w:rsidR="00BC354D" w:rsidRPr="001352ED" w:rsidRDefault="00BC354D" w:rsidP="00BC354D">
      <w:pPr>
        <w:autoSpaceDE w:val="0"/>
        <w:autoSpaceDN w:val="0"/>
        <w:adjustRightInd w:val="0"/>
        <w:jc w:val="center"/>
        <w:outlineLvl w:val="1"/>
        <w:rPr>
          <w:b/>
          <w:sz w:val="28"/>
          <w:szCs w:val="28"/>
        </w:rPr>
      </w:pPr>
      <w:r w:rsidRPr="001352ED">
        <w:rPr>
          <w:b/>
          <w:sz w:val="28"/>
          <w:szCs w:val="28"/>
        </w:rPr>
        <w:t>V. Досудебный (внесудебный) порядок обжалования</w:t>
      </w:r>
    </w:p>
    <w:p w:rsidR="00BC354D" w:rsidRPr="001352ED" w:rsidRDefault="00BC354D" w:rsidP="00BC354D">
      <w:pPr>
        <w:autoSpaceDE w:val="0"/>
        <w:autoSpaceDN w:val="0"/>
        <w:adjustRightInd w:val="0"/>
        <w:jc w:val="center"/>
        <w:rPr>
          <w:b/>
          <w:sz w:val="28"/>
          <w:szCs w:val="28"/>
        </w:rPr>
      </w:pPr>
      <w:r w:rsidRPr="001352ED">
        <w:rPr>
          <w:b/>
          <w:sz w:val="28"/>
          <w:szCs w:val="28"/>
        </w:rPr>
        <w:t xml:space="preserve">решений и действий (бездействия) </w:t>
      </w:r>
    </w:p>
    <w:p w:rsidR="00BC354D" w:rsidRPr="001352ED" w:rsidRDefault="00BC354D" w:rsidP="00BC354D">
      <w:pPr>
        <w:autoSpaceDE w:val="0"/>
        <w:autoSpaceDN w:val="0"/>
        <w:adjustRightInd w:val="0"/>
        <w:jc w:val="center"/>
        <w:rPr>
          <w:b/>
          <w:sz w:val="28"/>
          <w:szCs w:val="28"/>
        </w:rPr>
      </w:pPr>
      <w:r w:rsidRPr="001352ED">
        <w:rPr>
          <w:b/>
          <w:sz w:val="28"/>
          <w:szCs w:val="28"/>
        </w:rPr>
        <w:t>органа местного самоуправления и его должностных лиц</w:t>
      </w: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autoSpaceDE w:val="0"/>
        <w:autoSpaceDN w:val="0"/>
        <w:adjustRightInd w:val="0"/>
        <w:ind w:firstLine="540"/>
        <w:jc w:val="both"/>
        <w:rPr>
          <w:sz w:val="28"/>
          <w:szCs w:val="28"/>
        </w:rPr>
      </w:pPr>
    </w:p>
    <w:p w:rsidR="00BC354D" w:rsidRPr="001352ED" w:rsidRDefault="00BC354D" w:rsidP="00BC354D">
      <w:pPr>
        <w:pStyle w:val="ConsPlusNormal"/>
        <w:widowControl/>
        <w:ind w:firstLine="567"/>
        <w:jc w:val="both"/>
        <w:rPr>
          <w:rFonts w:ascii="Times New Roman" w:hAnsi="Times New Roman" w:cs="Times New Roman"/>
          <w:sz w:val="28"/>
          <w:szCs w:val="28"/>
        </w:rPr>
      </w:pPr>
      <w:r w:rsidRPr="001352ED">
        <w:rPr>
          <w:rFonts w:ascii="Times New Roman" w:hAnsi="Times New Roman" w:cs="Times New Roman"/>
          <w:sz w:val="28"/>
          <w:szCs w:val="28"/>
        </w:rPr>
        <w:t>5.1. Заинтересованные лица   имеют   право    на   обжалование   действий (бездействия) должностных лиц отдела архитектуры и Многофункционального центра во внесудебном порядке.</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5.2. Заявитель может обратиться с жалобой, в том числе в следующих случаях:</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1) нарушение срока регистрации запроса заявителя о муниципальной услуги;</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2) нарушение срока предоставления муниципальной услуги;</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 xml:space="preserve">5.3. Жалоба подается в письменной форме на бумажном носителе, в электронной форме  на действия (бездействие)начальника отдела архитектуры, принятые им решения может быть подана курирующему </w:t>
      </w:r>
      <w:r w:rsidRPr="00A93E1F">
        <w:rPr>
          <w:sz w:val="28"/>
          <w:szCs w:val="28"/>
        </w:rPr>
        <w:t xml:space="preserve">заместителю Главы администрации с.п. </w:t>
      </w:r>
      <w:r w:rsidR="00941AB8">
        <w:rPr>
          <w:sz w:val="28"/>
          <w:szCs w:val="28"/>
        </w:rPr>
        <w:t>Верхний Лескен</w:t>
      </w:r>
      <w:r w:rsidRPr="00A93E1F">
        <w:rPr>
          <w:sz w:val="28"/>
          <w:szCs w:val="28"/>
        </w:rPr>
        <w:t>.</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 xml:space="preserve">5.4. Жалоба может быть направлена по почте, с использованием информационно-телекоммуникационной сети "Интернет" по адресу </w:t>
      </w:r>
      <w:r w:rsidRPr="00941AB8">
        <w:rPr>
          <w:color w:val="FF0000"/>
          <w:sz w:val="28"/>
          <w:szCs w:val="28"/>
          <w:lang w:val="en-US"/>
        </w:rPr>
        <w:t>adm</w:t>
      </w:r>
      <w:r w:rsidR="00941AB8" w:rsidRPr="00941AB8">
        <w:rPr>
          <w:color w:val="FF0000"/>
          <w:sz w:val="28"/>
          <w:szCs w:val="28"/>
        </w:rPr>
        <w:t>-</w:t>
      </w:r>
      <w:r w:rsidR="00941AB8" w:rsidRPr="00941AB8">
        <w:rPr>
          <w:color w:val="FF0000"/>
          <w:sz w:val="28"/>
          <w:szCs w:val="28"/>
          <w:lang w:val="en-US"/>
        </w:rPr>
        <w:t>vlesken</w:t>
      </w:r>
      <w:r w:rsidRPr="00A93E1F">
        <w:rPr>
          <w:color w:val="C00000"/>
          <w:sz w:val="28"/>
          <w:szCs w:val="28"/>
        </w:rPr>
        <w:t>@</w:t>
      </w:r>
      <w:r w:rsidRPr="00A93E1F">
        <w:rPr>
          <w:color w:val="C00000"/>
          <w:sz w:val="28"/>
          <w:szCs w:val="28"/>
          <w:lang w:val="en-US"/>
        </w:rPr>
        <w:t>mail</w:t>
      </w:r>
      <w:r w:rsidRPr="00A93E1F">
        <w:rPr>
          <w:color w:val="C00000"/>
          <w:sz w:val="28"/>
          <w:szCs w:val="28"/>
        </w:rPr>
        <w:t>.</w:t>
      </w:r>
      <w:r w:rsidRPr="00A93E1F">
        <w:rPr>
          <w:color w:val="C00000"/>
          <w:sz w:val="28"/>
          <w:szCs w:val="28"/>
          <w:lang w:val="en-US"/>
        </w:rPr>
        <w:t>ru</w:t>
      </w:r>
      <w:r w:rsidRPr="001352ED">
        <w:rPr>
          <w:sz w:val="28"/>
          <w:szCs w:val="28"/>
        </w:rPr>
        <w:t xml:space="preserve">, официального сайта органа, предоставляющего муниципальную услугу </w:t>
      </w:r>
      <w:r w:rsidRPr="00A93E1F">
        <w:rPr>
          <w:color w:val="C00000"/>
          <w:sz w:val="28"/>
          <w:szCs w:val="28"/>
          <w:lang w:val="en-US"/>
        </w:rPr>
        <w:t>www</w:t>
      </w:r>
      <w:r w:rsidRPr="00A93E1F">
        <w:rPr>
          <w:color w:val="C00000"/>
          <w:sz w:val="28"/>
          <w:szCs w:val="28"/>
        </w:rPr>
        <w:t>.</w:t>
      </w:r>
      <w:r w:rsidRPr="00A93E1F">
        <w:rPr>
          <w:color w:val="C00000"/>
          <w:sz w:val="28"/>
          <w:szCs w:val="28"/>
          <w:lang w:val="en-US"/>
        </w:rPr>
        <w:t>adm</w:t>
      </w:r>
      <w:r w:rsidRPr="00A93E1F">
        <w:rPr>
          <w:color w:val="C00000"/>
          <w:sz w:val="28"/>
          <w:szCs w:val="28"/>
        </w:rPr>
        <w:t>-</w:t>
      </w:r>
      <w:r w:rsidR="00941AB8">
        <w:rPr>
          <w:color w:val="C00000"/>
          <w:sz w:val="28"/>
          <w:szCs w:val="28"/>
          <w:lang w:val="en-US"/>
        </w:rPr>
        <w:t>vlesken</w:t>
      </w:r>
      <w:r w:rsidRPr="00A93E1F">
        <w:rPr>
          <w:color w:val="C00000"/>
          <w:sz w:val="28"/>
          <w:szCs w:val="28"/>
        </w:rPr>
        <w:t>.</w:t>
      </w:r>
      <w:r w:rsidRPr="00A93E1F">
        <w:rPr>
          <w:color w:val="C00000"/>
          <w:sz w:val="28"/>
          <w:szCs w:val="28"/>
          <w:lang w:val="en-US"/>
        </w:rPr>
        <w:t>ru</w:t>
      </w:r>
      <w:r w:rsidRPr="00A93E1F">
        <w:rPr>
          <w:sz w:val="28"/>
          <w:szCs w:val="28"/>
        </w:rPr>
        <w:t>,</w:t>
      </w:r>
      <w:r w:rsidRPr="001352ED">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5.5. Жалоба должна содержать:</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3)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 xml:space="preserve">5.6. Жалоба, поступившая в отдел архитектуры, подлежит рассмотрению начальником Управления по жизнеобеспечению, наделенным полномочиями по рассмотрению жалоб, в течение пятнадцати рабочих дней со дня ее регистрации, а в случае обжалования отказа отдела архитектуры,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5.7. По результатам рассмотрения жалобы отдел архитектуры, предоставляющий муниципальную услугу, принимает одно из следующих решений:</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1) удовлетворяет жалобу, в том числе в форме отмены принятого решения, исправления допущенных отделом архитектуры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2) отказывает в удовлетворении жалобы.</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5.8.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BC354D" w:rsidRPr="001352ED" w:rsidRDefault="00BC354D" w:rsidP="00BC354D">
      <w:pPr>
        <w:autoSpaceDE w:val="0"/>
        <w:autoSpaceDN w:val="0"/>
        <w:adjustRightInd w:val="0"/>
        <w:ind w:firstLine="540"/>
        <w:jc w:val="both"/>
        <w:outlineLvl w:val="1"/>
        <w:rPr>
          <w:sz w:val="28"/>
          <w:szCs w:val="28"/>
        </w:rPr>
      </w:pPr>
      <w:r w:rsidRPr="001352ED">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2" w:history="1">
        <w:r w:rsidRPr="001352ED">
          <w:rPr>
            <w:sz w:val="28"/>
            <w:szCs w:val="28"/>
          </w:rPr>
          <w:t xml:space="preserve">пунктом 3.1 </w:t>
        </w:r>
      </w:hyperlink>
      <w:r w:rsidRPr="001352ED">
        <w:rPr>
          <w:sz w:val="28"/>
          <w:szCs w:val="28"/>
        </w:rPr>
        <w:t xml:space="preserve">раздела </w:t>
      </w:r>
      <w:r w:rsidRPr="001352ED">
        <w:rPr>
          <w:sz w:val="28"/>
          <w:szCs w:val="28"/>
          <w:lang w:val="en-US"/>
        </w:rPr>
        <w:t>V</w:t>
      </w:r>
      <w:r w:rsidRPr="001352ED">
        <w:rPr>
          <w:sz w:val="28"/>
          <w:szCs w:val="28"/>
        </w:rPr>
        <w:t>, незамедлительно направляет имеющиеся материалы в органы прокуратуры.</w:t>
      </w:r>
    </w:p>
    <w:p w:rsidR="00BC354D" w:rsidRDefault="00BC354D" w:rsidP="00BC354D">
      <w:pPr>
        <w:autoSpaceDE w:val="0"/>
        <w:autoSpaceDN w:val="0"/>
        <w:adjustRightInd w:val="0"/>
        <w:jc w:val="right"/>
        <w:outlineLvl w:val="1"/>
        <w:rPr>
          <w:rFonts w:ascii="Arial" w:hAnsi="Arial" w:cs="Arial"/>
        </w:rPr>
      </w:pPr>
    </w:p>
    <w:p w:rsidR="00BC354D" w:rsidRPr="00941AB8" w:rsidRDefault="00BC354D" w:rsidP="00941AB8">
      <w:pPr>
        <w:pStyle w:val="HTML"/>
        <w:ind w:left="0" w:firstLine="0"/>
        <w:rPr>
          <w:rFonts w:ascii="Arial" w:hAnsi="Arial" w:cs="Arial"/>
          <w:color w:val="000000"/>
          <w:sz w:val="24"/>
          <w:szCs w:val="24"/>
        </w:rPr>
      </w:pPr>
    </w:p>
    <w:p w:rsidR="00BC354D" w:rsidRPr="00AA325D" w:rsidRDefault="00BC354D" w:rsidP="00BC354D">
      <w:pPr>
        <w:autoSpaceDE w:val="0"/>
        <w:autoSpaceDN w:val="0"/>
        <w:adjustRightInd w:val="0"/>
        <w:jc w:val="right"/>
        <w:outlineLvl w:val="1"/>
        <w:rPr>
          <w:rFonts w:ascii="Arial" w:hAnsi="Arial" w:cs="Arial"/>
        </w:rPr>
      </w:pPr>
      <w:r w:rsidRPr="00AA325D">
        <w:rPr>
          <w:rFonts w:ascii="Arial" w:hAnsi="Arial" w:cs="Arial"/>
        </w:rPr>
        <w:lastRenderedPageBreak/>
        <w:t xml:space="preserve">Приложение </w:t>
      </w:r>
      <w:r>
        <w:rPr>
          <w:rFonts w:ascii="Arial" w:hAnsi="Arial" w:cs="Arial"/>
        </w:rPr>
        <w:t>1</w:t>
      </w:r>
    </w:p>
    <w:p w:rsidR="00BC354D" w:rsidRPr="00AA325D" w:rsidRDefault="00BC354D" w:rsidP="00BC354D">
      <w:pPr>
        <w:autoSpaceDE w:val="0"/>
        <w:autoSpaceDN w:val="0"/>
        <w:adjustRightInd w:val="0"/>
        <w:jc w:val="right"/>
        <w:rPr>
          <w:rFonts w:ascii="Arial" w:hAnsi="Arial" w:cs="Arial"/>
        </w:rPr>
      </w:pPr>
      <w:r w:rsidRPr="00AA325D">
        <w:rPr>
          <w:rFonts w:ascii="Arial" w:hAnsi="Arial" w:cs="Arial"/>
        </w:rPr>
        <w:t>к Регламенту</w:t>
      </w:r>
    </w:p>
    <w:p w:rsidR="00BC354D" w:rsidRDefault="00BC354D" w:rsidP="00BC354D">
      <w:pPr>
        <w:pStyle w:val="ConsPlusTitle"/>
        <w:widowControl/>
        <w:jc w:val="right"/>
        <w:rPr>
          <w:b w:val="0"/>
        </w:rPr>
      </w:pPr>
    </w:p>
    <w:p w:rsidR="00BC354D" w:rsidRPr="008A7190" w:rsidRDefault="00BC354D" w:rsidP="00BC354D">
      <w:pPr>
        <w:pStyle w:val="consplusnonformat0"/>
        <w:spacing w:after="0" w:afterAutospacing="0"/>
        <w:jc w:val="right"/>
        <w:rPr>
          <w:rFonts w:ascii="Arial" w:hAnsi="Arial" w:cs="Arial"/>
          <w:sz w:val="20"/>
          <w:szCs w:val="20"/>
        </w:rPr>
      </w:pPr>
      <w:r w:rsidRPr="008A7190">
        <w:rPr>
          <w:rFonts w:ascii="Arial" w:hAnsi="Arial" w:cs="Arial"/>
          <w:sz w:val="20"/>
          <w:szCs w:val="20"/>
        </w:rPr>
        <w:t>Главе Администрации</w:t>
      </w:r>
    </w:p>
    <w:p w:rsidR="00BC354D" w:rsidRPr="008A7190" w:rsidRDefault="00BC354D" w:rsidP="00BC354D">
      <w:pPr>
        <w:pStyle w:val="consplusnonformat0"/>
        <w:spacing w:before="0" w:beforeAutospacing="0" w:after="0" w:afterAutospacing="0"/>
        <w:jc w:val="right"/>
        <w:rPr>
          <w:rFonts w:ascii="Arial" w:hAnsi="Arial" w:cs="Arial"/>
          <w:sz w:val="20"/>
          <w:szCs w:val="20"/>
        </w:rPr>
      </w:pPr>
      <w:r w:rsidRPr="008A7190">
        <w:rPr>
          <w:rFonts w:ascii="Arial" w:hAnsi="Arial" w:cs="Arial"/>
          <w:sz w:val="20"/>
          <w:szCs w:val="20"/>
        </w:rPr>
        <w:t>                                        _____________________________________________________</w:t>
      </w:r>
    </w:p>
    <w:p w:rsidR="00BC354D" w:rsidRPr="008A7190" w:rsidRDefault="00BC354D" w:rsidP="00BC354D">
      <w:pPr>
        <w:pStyle w:val="consplusnonformat0"/>
        <w:spacing w:before="0" w:beforeAutospacing="0" w:after="0" w:afterAutospacing="0"/>
        <w:jc w:val="right"/>
        <w:rPr>
          <w:rFonts w:ascii="Arial" w:hAnsi="Arial" w:cs="Arial"/>
          <w:sz w:val="20"/>
          <w:szCs w:val="20"/>
        </w:rPr>
      </w:pPr>
      <w:r w:rsidRPr="008A7190">
        <w:rPr>
          <w:rFonts w:ascii="Arial" w:hAnsi="Arial" w:cs="Arial"/>
          <w:sz w:val="20"/>
          <w:szCs w:val="20"/>
        </w:rPr>
        <w:t>           _____________________________________________________</w:t>
      </w:r>
    </w:p>
    <w:p w:rsidR="00BC354D" w:rsidRPr="008A7190" w:rsidRDefault="00BC354D" w:rsidP="00BC354D">
      <w:pPr>
        <w:pStyle w:val="consplusnonformat0"/>
        <w:spacing w:before="0" w:beforeAutospacing="0" w:after="0" w:afterAutospacing="0"/>
        <w:jc w:val="right"/>
        <w:rPr>
          <w:rFonts w:ascii="Arial" w:hAnsi="Arial" w:cs="Arial"/>
          <w:sz w:val="16"/>
          <w:szCs w:val="16"/>
        </w:rPr>
      </w:pPr>
      <w:r w:rsidRPr="008A7190">
        <w:rPr>
          <w:rFonts w:ascii="Arial" w:hAnsi="Arial" w:cs="Arial"/>
          <w:sz w:val="20"/>
          <w:szCs w:val="20"/>
        </w:rPr>
        <w:t xml:space="preserve">               </w:t>
      </w:r>
      <w:r w:rsidRPr="008A7190">
        <w:rPr>
          <w:rFonts w:ascii="Arial" w:hAnsi="Arial" w:cs="Arial"/>
          <w:sz w:val="16"/>
          <w:szCs w:val="16"/>
        </w:rPr>
        <w:t>(наименование организации, юридический адрес,</w:t>
      </w:r>
    </w:p>
    <w:p w:rsidR="00BC354D" w:rsidRPr="008A7190" w:rsidRDefault="00BC354D" w:rsidP="00BC354D">
      <w:pPr>
        <w:pStyle w:val="consplusnonformat0"/>
        <w:spacing w:before="0" w:beforeAutospacing="0" w:after="0" w:afterAutospacing="0"/>
        <w:jc w:val="right"/>
        <w:rPr>
          <w:rFonts w:ascii="Arial" w:hAnsi="Arial" w:cs="Arial"/>
          <w:sz w:val="20"/>
          <w:szCs w:val="20"/>
        </w:rPr>
      </w:pPr>
      <w:r w:rsidRPr="008A7190">
        <w:rPr>
          <w:rFonts w:ascii="Arial" w:hAnsi="Arial" w:cs="Arial"/>
          <w:sz w:val="20"/>
          <w:szCs w:val="20"/>
        </w:rPr>
        <w:t>           _____________________________________________________</w:t>
      </w:r>
    </w:p>
    <w:p w:rsidR="00BC354D" w:rsidRPr="008A7190" w:rsidRDefault="00BC354D" w:rsidP="00BC354D">
      <w:pPr>
        <w:pStyle w:val="consplusnonformat0"/>
        <w:spacing w:before="0" w:beforeAutospacing="0" w:after="0" w:afterAutospacing="0"/>
        <w:jc w:val="right"/>
        <w:rPr>
          <w:rFonts w:ascii="Arial" w:hAnsi="Arial" w:cs="Arial"/>
          <w:sz w:val="16"/>
          <w:szCs w:val="16"/>
        </w:rPr>
      </w:pPr>
      <w:r w:rsidRPr="008A7190">
        <w:rPr>
          <w:rFonts w:ascii="Arial" w:hAnsi="Arial" w:cs="Arial"/>
          <w:sz w:val="20"/>
          <w:szCs w:val="20"/>
        </w:rPr>
        <w:t xml:space="preserve">           </w:t>
      </w:r>
      <w:r w:rsidRPr="008A7190">
        <w:rPr>
          <w:rFonts w:ascii="Arial" w:hAnsi="Arial" w:cs="Arial"/>
          <w:sz w:val="16"/>
          <w:szCs w:val="16"/>
        </w:rPr>
        <w:t>реквизиты (ИНН, ОГРН) - для юридических лиц, Ф.И.О.,</w:t>
      </w:r>
    </w:p>
    <w:p w:rsidR="00BC354D" w:rsidRPr="008A7190" w:rsidRDefault="00BC354D" w:rsidP="00BC354D">
      <w:pPr>
        <w:pStyle w:val="consplusnonformat0"/>
        <w:spacing w:before="0" w:beforeAutospacing="0" w:after="0" w:afterAutospacing="0"/>
        <w:jc w:val="right"/>
        <w:rPr>
          <w:rFonts w:ascii="Arial" w:hAnsi="Arial" w:cs="Arial"/>
          <w:sz w:val="20"/>
          <w:szCs w:val="20"/>
        </w:rPr>
      </w:pPr>
      <w:r w:rsidRPr="008A7190">
        <w:rPr>
          <w:rFonts w:ascii="Arial" w:hAnsi="Arial" w:cs="Arial"/>
          <w:sz w:val="20"/>
          <w:szCs w:val="20"/>
        </w:rPr>
        <w:t>           _____________________________________________________</w:t>
      </w:r>
    </w:p>
    <w:p w:rsidR="00BC354D" w:rsidRPr="008A7190" w:rsidRDefault="00BC354D" w:rsidP="00BC354D">
      <w:pPr>
        <w:pStyle w:val="consplusnonformat0"/>
        <w:spacing w:before="0" w:beforeAutospacing="0" w:after="0" w:afterAutospacing="0"/>
        <w:jc w:val="right"/>
        <w:rPr>
          <w:rFonts w:ascii="Arial" w:hAnsi="Arial" w:cs="Arial"/>
          <w:sz w:val="16"/>
          <w:szCs w:val="16"/>
        </w:rPr>
      </w:pPr>
      <w:r w:rsidRPr="008A7190">
        <w:rPr>
          <w:rFonts w:ascii="Arial" w:hAnsi="Arial" w:cs="Arial"/>
          <w:sz w:val="20"/>
          <w:szCs w:val="20"/>
        </w:rPr>
        <w:t xml:space="preserve">             </w:t>
      </w:r>
      <w:r w:rsidRPr="008A7190">
        <w:rPr>
          <w:rFonts w:ascii="Arial" w:hAnsi="Arial" w:cs="Arial"/>
          <w:sz w:val="16"/>
          <w:szCs w:val="16"/>
        </w:rPr>
        <w:t>данные документа, удостоверяющего личность, место</w:t>
      </w:r>
    </w:p>
    <w:p w:rsidR="00BC354D" w:rsidRPr="008A7190" w:rsidRDefault="00BC354D" w:rsidP="00BC354D">
      <w:pPr>
        <w:pStyle w:val="consplusnonformat0"/>
        <w:spacing w:before="0" w:beforeAutospacing="0" w:after="0" w:afterAutospacing="0"/>
        <w:jc w:val="right"/>
        <w:rPr>
          <w:rFonts w:ascii="Arial" w:hAnsi="Arial" w:cs="Arial"/>
          <w:sz w:val="20"/>
          <w:szCs w:val="20"/>
        </w:rPr>
      </w:pPr>
      <w:r w:rsidRPr="008A7190">
        <w:rPr>
          <w:rFonts w:ascii="Arial" w:hAnsi="Arial" w:cs="Arial"/>
          <w:sz w:val="20"/>
          <w:szCs w:val="20"/>
        </w:rPr>
        <w:t>           _____________________________________________________</w:t>
      </w:r>
    </w:p>
    <w:p w:rsidR="00BC354D" w:rsidRPr="008A7190" w:rsidRDefault="00BC354D" w:rsidP="00BC354D">
      <w:pPr>
        <w:pStyle w:val="consplusnonformat0"/>
        <w:spacing w:before="0" w:beforeAutospacing="0" w:after="0" w:afterAutospacing="0"/>
        <w:jc w:val="right"/>
        <w:rPr>
          <w:rFonts w:ascii="Arial" w:hAnsi="Arial" w:cs="Arial"/>
          <w:sz w:val="16"/>
          <w:szCs w:val="16"/>
        </w:rPr>
      </w:pPr>
      <w:r w:rsidRPr="008A7190">
        <w:rPr>
          <w:rFonts w:ascii="Arial" w:hAnsi="Arial" w:cs="Arial"/>
          <w:sz w:val="16"/>
          <w:szCs w:val="16"/>
        </w:rPr>
        <w:t>           жительства - для физических лиц, телефон, факс, адрес</w:t>
      </w:r>
    </w:p>
    <w:p w:rsidR="00BC354D" w:rsidRPr="008A7190" w:rsidRDefault="00BC354D" w:rsidP="00BC354D">
      <w:pPr>
        <w:pStyle w:val="consplusnonformat0"/>
        <w:spacing w:before="0" w:beforeAutospacing="0" w:after="0" w:afterAutospacing="0"/>
        <w:jc w:val="right"/>
        <w:rPr>
          <w:rFonts w:ascii="Arial" w:hAnsi="Arial" w:cs="Arial"/>
          <w:sz w:val="20"/>
          <w:szCs w:val="20"/>
        </w:rPr>
      </w:pPr>
      <w:r w:rsidRPr="008A7190">
        <w:rPr>
          <w:rFonts w:ascii="Arial" w:hAnsi="Arial" w:cs="Arial"/>
          <w:sz w:val="20"/>
          <w:szCs w:val="20"/>
        </w:rPr>
        <w:t>           _____________________________________________________</w:t>
      </w:r>
    </w:p>
    <w:p w:rsidR="00BC354D" w:rsidRPr="008A7190" w:rsidRDefault="00BC354D" w:rsidP="00BC354D">
      <w:pPr>
        <w:pStyle w:val="consplusnonformat0"/>
        <w:spacing w:before="0" w:beforeAutospacing="0" w:after="0" w:afterAutospacing="0"/>
        <w:jc w:val="right"/>
        <w:rPr>
          <w:rFonts w:ascii="Arial" w:hAnsi="Arial" w:cs="Arial"/>
          <w:sz w:val="16"/>
          <w:szCs w:val="16"/>
        </w:rPr>
      </w:pPr>
      <w:r w:rsidRPr="008A7190">
        <w:rPr>
          <w:rFonts w:ascii="Arial" w:hAnsi="Arial" w:cs="Arial"/>
          <w:sz w:val="16"/>
          <w:szCs w:val="16"/>
        </w:rPr>
        <w:t>                 электронной почты указываются по желанию заявителя)</w:t>
      </w:r>
    </w:p>
    <w:p w:rsidR="00BC354D" w:rsidRPr="008A7190" w:rsidRDefault="00BC354D" w:rsidP="00BC354D">
      <w:pPr>
        <w:pStyle w:val="consplusnonformat0"/>
        <w:spacing w:before="0" w:beforeAutospacing="0" w:after="0" w:afterAutospacing="0"/>
        <w:jc w:val="right"/>
        <w:rPr>
          <w:rFonts w:ascii="Arial" w:hAnsi="Arial" w:cs="Arial"/>
          <w:sz w:val="20"/>
          <w:szCs w:val="20"/>
        </w:rPr>
      </w:pPr>
      <w:r w:rsidRPr="008A7190">
        <w:rPr>
          <w:rFonts w:ascii="Arial" w:hAnsi="Arial" w:cs="Arial"/>
          <w:sz w:val="20"/>
          <w:szCs w:val="20"/>
        </w:rPr>
        <w:t>           _____________________________________________________</w:t>
      </w:r>
    </w:p>
    <w:p w:rsidR="00BC354D" w:rsidRDefault="00BC354D" w:rsidP="00BC354D">
      <w:pPr>
        <w:pStyle w:val="consplusnonformat0"/>
        <w:spacing w:after="0" w:afterAutospacing="0"/>
        <w:jc w:val="center"/>
        <w:rPr>
          <w:rFonts w:ascii="Arial" w:hAnsi="Arial" w:cs="Arial"/>
        </w:rPr>
      </w:pPr>
      <w:r>
        <w:rPr>
          <w:rFonts w:ascii="Arial" w:hAnsi="Arial" w:cs="Arial"/>
        </w:rPr>
        <w:t>Заявление</w:t>
      </w:r>
    </w:p>
    <w:p w:rsidR="00BC354D" w:rsidRDefault="00BC354D" w:rsidP="00BC354D">
      <w:pPr>
        <w:pStyle w:val="consplusnonformat0"/>
        <w:spacing w:after="0" w:afterAutospacing="0"/>
        <w:jc w:val="center"/>
        <w:rPr>
          <w:rFonts w:ascii="Arial" w:hAnsi="Arial" w:cs="Arial"/>
        </w:rPr>
      </w:pPr>
    </w:p>
    <w:p w:rsidR="00BC354D" w:rsidRDefault="00BC354D" w:rsidP="00BC354D">
      <w:pPr>
        <w:pStyle w:val="consplusnonformat0"/>
        <w:spacing w:before="0" w:beforeAutospacing="0" w:after="0" w:afterAutospacing="0"/>
        <w:jc w:val="both"/>
        <w:rPr>
          <w:rFonts w:ascii="Arial" w:hAnsi="Arial" w:cs="Arial"/>
        </w:rPr>
      </w:pPr>
      <w:r>
        <w:rPr>
          <w:rFonts w:ascii="Arial" w:hAnsi="Arial" w:cs="Arial"/>
        </w:rPr>
        <w:t>В соответствии с Градостроительным кодексом Российской Федерации прошу принять решение о подготовке документации по планировке территории, расположенной по адресу:___________________ ____________________________</w:t>
      </w:r>
    </w:p>
    <w:p w:rsidR="00BC354D" w:rsidRPr="00436A03" w:rsidRDefault="00BC354D" w:rsidP="00BC354D">
      <w:pPr>
        <w:tabs>
          <w:tab w:val="left" w:pos="5780"/>
        </w:tabs>
        <w:jc w:val="both"/>
        <w:rPr>
          <w:rFonts w:ascii="Arial" w:hAnsi="Arial" w:cs="Arial"/>
          <w:sz w:val="16"/>
          <w:szCs w:val="16"/>
        </w:rPr>
      </w:pPr>
    </w:p>
    <w:p w:rsidR="00BC354D" w:rsidRDefault="00BC354D" w:rsidP="00BC354D">
      <w:pPr>
        <w:tabs>
          <w:tab w:val="left" w:pos="5780"/>
        </w:tabs>
        <w:jc w:val="both"/>
        <w:rPr>
          <w:rFonts w:ascii="Arial" w:hAnsi="Arial" w:cs="Arial"/>
        </w:rPr>
      </w:pPr>
      <w:r>
        <w:rPr>
          <w:rFonts w:ascii="Arial" w:hAnsi="Arial" w:cs="Arial"/>
        </w:rPr>
        <w:t>Прошу уведомить о результате рассмотрения заявления о принятии решения о подготовке документации по планировке территории посредством                              СМС-сообщения на мобильный телефон: ________________________________________________________________.</w:t>
      </w:r>
    </w:p>
    <w:p w:rsidR="00BC354D" w:rsidRDefault="00BC354D" w:rsidP="00BC354D">
      <w:pPr>
        <w:tabs>
          <w:tab w:val="left" w:pos="5780"/>
        </w:tabs>
        <w:jc w:val="both"/>
        <w:rPr>
          <w:rFonts w:ascii="Arial" w:hAnsi="Arial" w:cs="Arial"/>
          <w:sz w:val="16"/>
          <w:szCs w:val="16"/>
        </w:rPr>
      </w:pPr>
      <w:r>
        <w:rPr>
          <w:rFonts w:ascii="Arial" w:hAnsi="Arial" w:cs="Arial"/>
          <w:sz w:val="16"/>
          <w:szCs w:val="16"/>
        </w:rPr>
        <w:t xml:space="preserve">                                                            </w:t>
      </w:r>
      <w:r w:rsidRPr="006D4ABA">
        <w:rPr>
          <w:rFonts w:ascii="Arial" w:hAnsi="Arial" w:cs="Arial"/>
          <w:sz w:val="16"/>
          <w:szCs w:val="16"/>
        </w:rPr>
        <w:t>(данная графа заполняется по желанию гражданина)</w:t>
      </w:r>
    </w:p>
    <w:p w:rsidR="00BC354D" w:rsidRPr="006D4ABA" w:rsidRDefault="00BC354D" w:rsidP="00BC354D">
      <w:pPr>
        <w:tabs>
          <w:tab w:val="left" w:pos="5780"/>
        </w:tabs>
        <w:jc w:val="both"/>
        <w:rPr>
          <w:rFonts w:ascii="Arial" w:hAnsi="Arial" w:cs="Arial"/>
          <w:sz w:val="16"/>
          <w:szCs w:val="16"/>
        </w:rPr>
      </w:pPr>
    </w:p>
    <w:p w:rsidR="00BC354D" w:rsidRDefault="00BC354D" w:rsidP="00BC354D">
      <w:pPr>
        <w:tabs>
          <w:tab w:val="left" w:pos="5780"/>
        </w:tabs>
        <w:jc w:val="both"/>
        <w:rPr>
          <w:rFonts w:ascii="Arial" w:hAnsi="Arial" w:cs="Arial"/>
        </w:rPr>
      </w:pPr>
      <w:r>
        <w:rPr>
          <w:rFonts w:ascii="Arial" w:hAnsi="Arial" w:cs="Arial"/>
        </w:rPr>
        <w:t>Личность заявителя установлена, подлинность подписи заявителя удостоверяю.</w:t>
      </w:r>
    </w:p>
    <w:p w:rsidR="00BC354D" w:rsidRDefault="00BC354D" w:rsidP="00BC354D">
      <w:pPr>
        <w:tabs>
          <w:tab w:val="left" w:pos="5780"/>
        </w:tabs>
        <w:jc w:val="both"/>
        <w:rPr>
          <w:rFonts w:ascii="Arial" w:hAnsi="Arial" w:cs="Arial"/>
        </w:rPr>
      </w:pPr>
      <w:r>
        <w:rPr>
          <w:rFonts w:ascii="Arial" w:hAnsi="Arial" w:cs="Arial"/>
        </w:rPr>
        <w:t>Подпись должностного лица, уполномоченного на прием документов,</w:t>
      </w:r>
    </w:p>
    <w:p w:rsidR="00BC354D" w:rsidRDefault="00BC354D" w:rsidP="00BC354D">
      <w:pPr>
        <w:tabs>
          <w:tab w:val="left" w:pos="5780"/>
        </w:tabs>
        <w:rPr>
          <w:rFonts w:ascii="Arial" w:hAnsi="Arial" w:cs="Arial"/>
        </w:rPr>
      </w:pPr>
    </w:p>
    <w:p w:rsidR="00BC354D" w:rsidRDefault="00BC354D" w:rsidP="00BC354D">
      <w:pPr>
        <w:tabs>
          <w:tab w:val="left" w:pos="5780"/>
        </w:tabs>
        <w:rPr>
          <w:rFonts w:ascii="Arial" w:hAnsi="Arial" w:cs="Arial"/>
        </w:rPr>
      </w:pPr>
      <w:r>
        <w:rPr>
          <w:rFonts w:ascii="Arial" w:hAnsi="Arial" w:cs="Arial"/>
        </w:rPr>
        <w:t>______________________</w:t>
      </w:r>
      <w:r w:rsidRPr="006D4ABA">
        <w:rPr>
          <w:rFonts w:ascii="Arial" w:hAnsi="Arial" w:cs="Arial"/>
        </w:rPr>
        <w:t>/</w:t>
      </w:r>
      <w:r>
        <w:rPr>
          <w:rFonts w:ascii="Arial" w:hAnsi="Arial" w:cs="Arial"/>
        </w:rPr>
        <w:t xml:space="preserve">ФИО                   </w:t>
      </w:r>
      <w:r w:rsidRPr="006D4ABA">
        <w:rPr>
          <w:rFonts w:ascii="Arial" w:hAnsi="Arial" w:cs="Arial"/>
        </w:rPr>
        <w:t>/</w:t>
      </w:r>
    </w:p>
    <w:p w:rsidR="00BC354D" w:rsidRPr="008A7190" w:rsidRDefault="00BC354D" w:rsidP="00BC354D">
      <w:pPr>
        <w:tabs>
          <w:tab w:val="left" w:pos="5780"/>
        </w:tabs>
        <w:rPr>
          <w:rFonts w:ascii="Arial" w:hAnsi="Arial" w:cs="Arial"/>
        </w:rPr>
      </w:pPr>
      <w:r>
        <w:rPr>
          <w:rFonts w:ascii="Arial" w:hAnsi="Arial" w:cs="Arial"/>
        </w:rPr>
        <w:t xml:space="preserve">Дата __________________вх. № _______ </w:t>
      </w:r>
    </w:p>
    <w:p w:rsidR="00BC354D" w:rsidRP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Default="00BC354D" w:rsidP="00BC354D">
      <w:pPr>
        <w:autoSpaceDE w:val="0"/>
        <w:autoSpaceDN w:val="0"/>
        <w:adjustRightInd w:val="0"/>
        <w:outlineLvl w:val="1"/>
        <w:rPr>
          <w:rFonts w:ascii="Arial" w:hAnsi="Arial" w:cs="Arial"/>
        </w:rPr>
      </w:pPr>
    </w:p>
    <w:p w:rsidR="00BC354D" w:rsidRPr="00BC354D" w:rsidRDefault="00BC354D" w:rsidP="00BC354D">
      <w:pPr>
        <w:autoSpaceDE w:val="0"/>
        <w:autoSpaceDN w:val="0"/>
        <w:adjustRightInd w:val="0"/>
        <w:outlineLvl w:val="1"/>
        <w:rPr>
          <w:rFonts w:ascii="Arial" w:hAnsi="Arial" w:cs="Arial"/>
        </w:rPr>
      </w:pPr>
    </w:p>
    <w:p w:rsidR="00BC354D" w:rsidRPr="00BC354D" w:rsidRDefault="00BC354D" w:rsidP="00BC354D">
      <w:pPr>
        <w:autoSpaceDE w:val="0"/>
        <w:autoSpaceDN w:val="0"/>
        <w:adjustRightInd w:val="0"/>
        <w:jc w:val="right"/>
        <w:outlineLvl w:val="1"/>
        <w:rPr>
          <w:rFonts w:ascii="Arial" w:hAnsi="Arial" w:cs="Arial"/>
          <w:sz w:val="20"/>
          <w:szCs w:val="20"/>
        </w:rPr>
      </w:pPr>
      <w:r w:rsidRPr="00BC354D">
        <w:rPr>
          <w:rFonts w:ascii="Arial" w:hAnsi="Arial" w:cs="Arial"/>
          <w:sz w:val="20"/>
          <w:szCs w:val="20"/>
        </w:rPr>
        <w:lastRenderedPageBreak/>
        <w:t>Приложение 2</w:t>
      </w:r>
    </w:p>
    <w:p w:rsidR="00BC354D" w:rsidRPr="00BC354D" w:rsidRDefault="00BC354D" w:rsidP="00BC354D">
      <w:pPr>
        <w:autoSpaceDE w:val="0"/>
        <w:autoSpaceDN w:val="0"/>
        <w:adjustRightInd w:val="0"/>
        <w:jc w:val="right"/>
        <w:rPr>
          <w:rFonts w:ascii="Arial" w:hAnsi="Arial" w:cs="Arial"/>
          <w:sz w:val="20"/>
          <w:szCs w:val="20"/>
        </w:rPr>
      </w:pPr>
      <w:r w:rsidRPr="00BC354D">
        <w:rPr>
          <w:rFonts w:ascii="Arial" w:hAnsi="Arial" w:cs="Arial"/>
          <w:sz w:val="20"/>
          <w:szCs w:val="20"/>
        </w:rPr>
        <w:t>к Регламенту</w:t>
      </w:r>
    </w:p>
    <w:p w:rsidR="00BC354D" w:rsidRPr="00BC354D" w:rsidRDefault="00BC354D" w:rsidP="00BC354D">
      <w:pPr>
        <w:autoSpaceDE w:val="0"/>
        <w:autoSpaceDN w:val="0"/>
        <w:adjustRightInd w:val="0"/>
        <w:jc w:val="right"/>
        <w:rPr>
          <w:rFonts w:ascii="Arial" w:hAnsi="Arial" w:cs="Arial"/>
          <w:sz w:val="20"/>
          <w:szCs w:val="20"/>
        </w:rPr>
      </w:pPr>
    </w:p>
    <w:p w:rsidR="00BC354D" w:rsidRDefault="00BC354D" w:rsidP="00BC354D">
      <w:pPr>
        <w:autoSpaceDE w:val="0"/>
        <w:autoSpaceDN w:val="0"/>
        <w:adjustRightInd w:val="0"/>
        <w:jc w:val="center"/>
        <w:rPr>
          <w:rFonts w:ascii="Arial" w:hAnsi="Arial" w:cs="Arial"/>
        </w:rPr>
      </w:pPr>
      <w:r w:rsidRPr="00BC354D">
        <w:rPr>
          <w:rFonts w:ascii="Arial" w:hAnsi="Arial" w:cs="Arial"/>
          <w:sz w:val="20"/>
          <w:szCs w:val="20"/>
        </w:rPr>
        <w:t>ЗАДАНИЕ на разработку документации по планировке территории</w:t>
      </w:r>
    </w:p>
    <w:p w:rsidR="00BC354D" w:rsidRDefault="00BC354D" w:rsidP="00BC354D">
      <w:pPr>
        <w:autoSpaceDE w:val="0"/>
        <w:autoSpaceDN w:val="0"/>
        <w:adjustRightInd w:val="0"/>
        <w:jc w:val="center"/>
        <w:rPr>
          <w:rFonts w:ascii="Arial" w:hAnsi="Arial" w:cs="Arial"/>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00"/>
        <w:gridCol w:w="3321"/>
      </w:tblGrid>
      <w:tr w:rsidR="00BC354D" w:rsidTr="004D330E">
        <w:trPr>
          <w:tblCellSpacing w:w="15" w:type="dxa"/>
        </w:trPr>
        <w:tc>
          <w:tcPr>
            <w:tcW w:w="3302" w:type="pct"/>
            <w:vAlign w:val="center"/>
          </w:tcPr>
          <w:p w:rsidR="00BC354D" w:rsidRDefault="00BC354D" w:rsidP="004D330E">
            <w:pPr>
              <w:pStyle w:val="a4"/>
            </w:pPr>
          </w:p>
          <w:p w:rsidR="00BC354D" w:rsidRDefault="00BC354D" w:rsidP="004D330E">
            <w:pPr>
              <w:pStyle w:val="a4"/>
            </w:pPr>
            <w:r>
              <w:t>Согласовано:</w:t>
            </w:r>
            <w:r>
              <w:br/>
              <w:t>Начальник отдела по вопросам строительства, архитектуры и территориального планирования Лескенского муниципального района КБР</w:t>
            </w:r>
          </w:p>
          <w:p w:rsidR="00BC354D" w:rsidRDefault="00BC354D" w:rsidP="004D330E">
            <w:pPr>
              <w:pStyle w:val="a4"/>
            </w:pPr>
            <w:r>
              <w:t>___________________ (Ф. И. О.)</w:t>
            </w:r>
            <w:r>
              <w:br/>
            </w:r>
            <w:r>
              <w:br/>
              <w:t>«_____» ______________ 20__ г.</w:t>
            </w:r>
          </w:p>
        </w:tc>
        <w:tc>
          <w:tcPr>
            <w:tcW w:w="1650" w:type="pct"/>
            <w:vAlign w:val="center"/>
          </w:tcPr>
          <w:p w:rsidR="00BC354D" w:rsidRDefault="00BC354D" w:rsidP="004D330E">
            <w:pPr>
              <w:pStyle w:val="a4"/>
            </w:pPr>
            <w:r>
              <w:t>Утверждаю:</w:t>
            </w:r>
            <w:r>
              <w:br/>
              <w:t xml:space="preserve">Глава местной администрации с.п. </w:t>
            </w:r>
            <w:r w:rsidR="00941AB8">
              <w:t>Верхний Лескен</w:t>
            </w:r>
            <w:r w:rsidRPr="00A93E1F">
              <w:t xml:space="preserve"> Лескенского</w:t>
            </w:r>
            <w:r>
              <w:t xml:space="preserve"> муниципального района КБР   </w:t>
            </w:r>
            <w:r>
              <w:br/>
              <w:t>___________________ (Ф. И. О.)</w:t>
            </w:r>
            <w:r>
              <w:br/>
              <w:t>«_____» _____________ 20__ г.</w:t>
            </w:r>
          </w:p>
        </w:tc>
      </w:tr>
    </w:tbl>
    <w:p w:rsidR="00BC354D" w:rsidRDefault="00BC354D" w:rsidP="00BC354D">
      <w:pPr>
        <w:spacing w:after="240"/>
      </w:pPr>
    </w:p>
    <w:p w:rsidR="00BC354D" w:rsidRPr="00A2727B" w:rsidRDefault="00BC354D" w:rsidP="00BC354D">
      <w:pPr>
        <w:pStyle w:val="a4"/>
        <w:spacing w:after="240" w:afterAutospacing="0"/>
        <w:jc w:val="center"/>
      </w:pPr>
      <w:r>
        <w:rPr>
          <w:b/>
          <w:bCs/>
        </w:rPr>
        <w:t>ЗАДАНИЕ</w:t>
      </w:r>
      <w:r>
        <w:rPr>
          <w:b/>
          <w:bCs/>
        </w:rPr>
        <w:br/>
        <w:t xml:space="preserve">на разработку проекта планировки территории </w:t>
      </w:r>
      <w:r>
        <w:br/>
        <w:t>__________________________________________________________________________________</w:t>
      </w:r>
      <w:r>
        <w:br/>
        <w:t>__________________________________________________________________________________</w:t>
      </w:r>
      <w:r>
        <w:br/>
        <w:t>__________________________________________________________________________________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846"/>
        <w:gridCol w:w="59"/>
      </w:tblGrid>
      <w:tr w:rsidR="00BC354D" w:rsidTr="004D330E">
        <w:trPr>
          <w:tblCellSpacing w:w="0" w:type="dxa"/>
        </w:trPr>
        <w:tc>
          <w:tcPr>
            <w:tcW w:w="4970" w:type="pct"/>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rPr>
                <w:b/>
                <w:bCs/>
              </w:rPr>
              <w:t xml:space="preserve">Согласовано </w:t>
            </w:r>
            <w:r>
              <w:rPr>
                <w:b/>
                <w:bCs/>
              </w:rPr>
              <w:br/>
              <w:t>(проектная организация):</w:t>
            </w:r>
            <w:r>
              <w:br/>
            </w:r>
            <w:r>
              <w:br/>
              <w:t>____________________________</w:t>
            </w:r>
            <w:r>
              <w:br/>
              <w:t>(должность, название компании)</w:t>
            </w:r>
            <w:r>
              <w:br/>
            </w:r>
            <w:r>
              <w:br/>
              <w:t>_____________________ (Ф. И. О.)</w:t>
            </w:r>
            <w:r>
              <w:br/>
              <w:t>« ___ » ______________ 20__ г.</w:t>
            </w:r>
          </w:p>
        </w:tc>
        <w:tc>
          <w:tcPr>
            <w:tcW w:w="30" w:type="pct"/>
            <w:tcBorders>
              <w:top w:val="outset" w:sz="6" w:space="0" w:color="auto"/>
              <w:left w:val="outset" w:sz="6" w:space="0" w:color="auto"/>
              <w:bottom w:val="outset" w:sz="6" w:space="0" w:color="auto"/>
              <w:right w:val="outset" w:sz="6" w:space="0" w:color="auto"/>
            </w:tcBorders>
          </w:tcPr>
          <w:p w:rsidR="00BC354D" w:rsidRDefault="00BC354D" w:rsidP="004D330E">
            <w:pPr>
              <w:pStyle w:val="a4"/>
              <w:jc w:val="right"/>
            </w:pPr>
          </w:p>
        </w:tc>
      </w:tr>
    </w:tbl>
    <w:p w:rsidR="00BC354D" w:rsidRDefault="00BC354D" w:rsidP="00BC354D">
      <w:pPr>
        <w:spacing w:after="24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26"/>
        <w:gridCol w:w="6807"/>
        <w:gridCol w:w="2472"/>
      </w:tblGrid>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rPr>
                <w:b/>
                <w:bCs/>
              </w:rPr>
              <w:t>№ п/п</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rPr>
                <w:b/>
                <w:bCs/>
              </w:rPr>
              <w:t xml:space="preserve">Перечень основных требований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rPr>
                <w:b/>
                <w:bCs/>
              </w:rPr>
              <w:t xml:space="preserve">Содержание требований </w:t>
            </w:r>
          </w:p>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jc w:val="center"/>
            </w:pPr>
            <w:r>
              <w:t>1</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jc w:val="center"/>
            </w:pPr>
            <w:r>
              <w:t>2</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jc w:val="center"/>
            </w:pPr>
            <w:r>
              <w:t>3</w:t>
            </w:r>
          </w:p>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Основание для проектирования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Заказчик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Источник финансирования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Исполнитель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Местоположение, площадь и границы проектируемой территории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Материалы, предоставляемые Заказчиком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Цель работы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Основные требования к проектным решениям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Состав проекта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r w:rsidR="00BC354D" w:rsidTr="004D33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pPr>
              <w:pStyle w:val="a4"/>
            </w:pPr>
            <w:r>
              <w:t xml:space="preserve">Количество экземпляров разработанного проекта, передаваемых Заказчику </w:t>
            </w:r>
          </w:p>
        </w:tc>
        <w:tc>
          <w:tcPr>
            <w:tcW w:w="0" w:type="auto"/>
            <w:tcBorders>
              <w:top w:val="outset" w:sz="6" w:space="0" w:color="auto"/>
              <w:left w:val="outset" w:sz="6" w:space="0" w:color="auto"/>
              <w:bottom w:val="outset" w:sz="6" w:space="0" w:color="auto"/>
              <w:right w:val="outset" w:sz="6" w:space="0" w:color="auto"/>
            </w:tcBorders>
            <w:vAlign w:val="center"/>
          </w:tcPr>
          <w:p w:rsidR="00BC354D" w:rsidRDefault="00BC354D" w:rsidP="004D330E"/>
        </w:tc>
      </w:tr>
    </w:tbl>
    <w:p w:rsidR="00BC354D" w:rsidRPr="00BC354D" w:rsidRDefault="00BC354D" w:rsidP="00BC354D">
      <w:pPr>
        <w:spacing w:after="240"/>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540"/>
        <w:gridCol w:w="7381"/>
      </w:tblGrid>
      <w:tr w:rsidR="00BC354D" w:rsidTr="004D330E">
        <w:trPr>
          <w:tblCellSpacing w:w="15" w:type="dxa"/>
        </w:trPr>
        <w:tc>
          <w:tcPr>
            <w:tcW w:w="0" w:type="auto"/>
            <w:vAlign w:val="center"/>
          </w:tcPr>
          <w:p w:rsidR="00BC354D" w:rsidRDefault="00941AB8" w:rsidP="00941AB8">
            <w:pPr>
              <w:pStyle w:val="a4"/>
            </w:pPr>
            <w:r>
              <w:t>З</w:t>
            </w:r>
            <w:r w:rsidR="00BC354D">
              <w:t xml:space="preserve">аказчик </w:t>
            </w:r>
          </w:p>
        </w:tc>
        <w:tc>
          <w:tcPr>
            <w:tcW w:w="0" w:type="auto"/>
            <w:vAlign w:val="center"/>
          </w:tcPr>
          <w:p w:rsidR="00BC354D" w:rsidRDefault="00BC354D" w:rsidP="004D330E">
            <w:pPr>
              <w:pStyle w:val="a4"/>
              <w:jc w:val="right"/>
            </w:pPr>
            <w:r>
              <w:t>______________ (Ф. И. О.)</w:t>
            </w:r>
          </w:p>
        </w:tc>
      </w:tr>
    </w:tbl>
    <w:p w:rsidR="00310ED6" w:rsidRDefault="00310ED6" w:rsidP="00BC354D"/>
    <w:sectPr w:rsidR="00310ED6" w:rsidSect="005971A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73" w:rsidRDefault="00B33373" w:rsidP="00941AB8">
      <w:r>
        <w:separator/>
      </w:r>
    </w:p>
  </w:endnote>
  <w:endnote w:type="continuationSeparator" w:id="0">
    <w:p w:rsidR="00B33373" w:rsidRDefault="00B33373" w:rsidP="0094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73" w:rsidRDefault="00B33373" w:rsidP="00941AB8">
      <w:r>
        <w:separator/>
      </w:r>
    </w:p>
  </w:footnote>
  <w:footnote w:type="continuationSeparator" w:id="0">
    <w:p w:rsidR="00B33373" w:rsidRDefault="00B33373" w:rsidP="00941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718FD"/>
    <w:multiLevelType w:val="hybridMultilevel"/>
    <w:tmpl w:val="D6D68E06"/>
    <w:lvl w:ilvl="0" w:tplc="5BD8E7EC">
      <w:start w:val="1"/>
      <w:numFmt w:val="decimal"/>
      <w:lvlText w:val="%1."/>
      <w:lvlJc w:val="left"/>
      <w:pPr>
        <w:tabs>
          <w:tab w:val="num" w:pos="1815"/>
        </w:tabs>
        <w:ind w:left="1815" w:hanging="12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A4"/>
    <w:rsid w:val="001B7446"/>
    <w:rsid w:val="00310ED6"/>
    <w:rsid w:val="005971A4"/>
    <w:rsid w:val="00941AB8"/>
    <w:rsid w:val="00B33373"/>
    <w:rsid w:val="00BC354D"/>
    <w:rsid w:val="00F7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7E50-8591-4108-A63D-EE6083EE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71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rsid w:val="005971A4"/>
    <w:rPr>
      <w:color w:val="0000FF"/>
      <w:u w:val="single"/>
    </w:rPr>
  </w:style>
  <w:style w:type="paragraph" w:styleId="2">
    <w:name w:val="Body Text 2"/>
    <w:basedOn w:val="a"/>
    <w:link w:val="20"/>
    <w:rsid w:val="005971A4"/>
    <w:pPr>
      <w:spacing w:after="120" w:line="480" w:lineRule="auto"/>
    </w:pPr>
    <w:rPr>
      <w:sz w:val="28"/>
      <w:szCs w:val="28"/>
    </w:rPr>
  </w:style>
  <w:style w:type="character" w:customStyle="1" w:styleId="20">
    <w:name w:val="Основной текст 2 Знак"/>
    <w:basedOn w:val="a0"/>
    <w:link w:val="2"/>
    <w:rsid w:val="005971A4"/>
    <w:rPr>
      <w:rFonts w:ascii="Times New Roman" w:eastAsia="Times New Roman" w:hAnsi="Times New Roman" w:cs="Times New Roman"/>
      <w:sz w:val="28"/>
      <w:szCs w:val="28"/>
      <w:lang w:eastAsia="ru-RU"/>
    </w:rPr>
  </w:style>
  <w:style w:type="paragraph" w:styleId="a4">
    <w:name w:val="Normal (Web)"/>
    <w:basedOn w:val="a"/>
    <w:rsid w:val="005971A4"/>
    <w:pPr>
      <w:spacing w:before="100" w:beforeAutospacing="1" w:after="100" w:afterAutospacing="1"/>
    </w:pPr>
  </w:style>
  <w:style w:type="paragraph" w:customStyle="1" w:styleId="ConsPlusNormal">
    <w:name w:val="ConsPlusNormal"/>
    <w:rsid w:val="005971A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BC354D"/>
    <w:pPr>
      <w:autoSpaceDE w:val="0"/>
      <w:autoSpaceDN w:val="0"/>
      <w:adjustRightInd w:val="0"/>
      <w:spacing w:after="0" w:line="240" w:lineRule="auto"/>
    </w:pPr>
    <w:rPr>
      <w:rFonts w:ascii="Courier New" w:eastAsia="Calibri" w:hAnsi="Courier New" w:cs="Courier New"/>
      <w:sz w:val="20"/>
      <w:szCs w:val="20"/>
    </w:rPr>
  </w:style>
  <w:style w:type="paragraph" w:styleId="HTML">
    <w:name w:val="HTML Preformatted"/>
    <w:basedOn w:val="a"/>
    <w:link w:val="HTML0"/>
    <w:rsid w:val="00BC354D"/>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0">
    <w:name w:val="Стандартный HTML Знак"/>
    <w:basedOn w:val="a0"/>
    <w:link w:val="HTML"/>
    <w:rsid w:val="00BC354D"/>
    <w:rPr>
      <w:rFonts w:ascii="Courier New" w:eastAsia="Times New Roman" w:hAnsi="Courier New" w:cs="Courier New"/>
      <w:spacing w:val="-5"/>
      <w:sz w:val="20"/>
      <w:szCs w:val="20"/>
      <w:lang w:eastAsia="ar-SA"/>
    </w:rPr>
  </w:style>
  <w:style w:type="paragraph" w:customStyle="1" w:styleId="consplusnonformat0">
    <w:name w:val="consplusnonformat"/>
    <w:basedOn w:val="a"/>
    <w:rsid w:val="00BC354D"/>
    <w:pPr>
      <w:spacing w:before="100" w:beforeAutospacing="1" w:after="100" w:afterAutospacing="1"/>
    </w:pPr>
  </w:style>
  <w:style w:type="paragraph" w:styleId="a5">
    <w:name w:val="Title"/>
    <w:basedOn w:val="a"/>
    <w:next w:val="a"/>
    <w:link w:val="a6"/>
    <w:qFormat/>
    <w:rsid w:val="00941AB8"/>
    <w:pPr>
      <w:ind w:firstLine="709"/>
      <w:contextualSpacing/>
      <w:jc w:val="both"/>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rsid w:val="00941AB8"/>
    <w:rPr>
      <w:rFonts w:asciiTheme="majorHAnsi" w:eastAsiaTheme="majorEastAsia" w:hAnsiTheme="majorHAnsi" w:cstheme="majorBidi"/>
      <w:spacing w:val="-10"/>
      <w:kern w:val="28"/>
      <w:sz w:val="56"/>
      <w:szCs w:val="56"/>
      <w:lang w:eastAsia="ru-RU"/>
    </w:rPr>
  </w:style>
  <w:style w:type="paragraph" w:styleId="a7">
    <w:name w:val="header"/>
    <w:basedOn w:val="a"/>
    <w:link w:val="a8"/>
    <w:uiPriority w:val="99"/>
    <w:unhideWhenUsed/>
    <w:rsid w:val="00941AB8"/>
    <w:pPr>
      <w:tabs>
        <w:tab w:val="center" w:pos="4677"/>
        <w:tab w:val="right" w:pos="9355"/>
      </w:tabs>
    </w:pPr>
  </w:style>
  <w:style w:type="character" w:customStyle="1" w:styleId="a8">
    <w:name w:val="Верхний колонтитул Знак"/>
    <w:basedOn w:val="a0"/>
    <w:link w:val="a7"/>
    <w:uiPriority w:val="99"/>
    <w:rsid w:val="00941AB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41AB8"/>
    <w:pPr>
      <w:tabs>
        <w:tab w:val="center" w:pos="4677"/>
        <w:tab w:val="right" w:pos="9355"/>
      </w:tabs>
    </w:pPr>
  </w:style>
  <w:style w:type="character" w:customStyle="1" w:styleId="aa">
    <w:name w:val="Нижний колонтитул Знак"/>
    <w:basedOn w:val="a0"/>
    <w:link w:val="a9"/>
    <w:uiPriority w:val="99"/>
    <w:rsid w:val="00941A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lesken.ru" TargetMode="External"/><Relationship Id="rId13" Type="http://schemas.openxmlformats.org/officeDocument/2006/relationships/hyperlink" Target="consultantplus://offline/main?base=RLAW026;n=58446;fld=134;dst=100133" TargetMode="External"/><Relationship Id="rId18" Type="http://schemas.openxmlformats.org/officeDocument/2006/relationships/hyperlink" Target="consultantplus://offline/main?base=RLAW026;n=58446;fld=134;dst=100180" TargetMode="External"/><Relationship Id="rId3" Type="http://schemas.openxmlformats.org/officeDocument/2006/relationships/settings" Target="settings.xml"/><Relationship Id="rId21" Type="http://schemas.openxmlformats.org/officeDocument/2006/relationships/hyperlink" Target="consultantplus://offline/main?base=RLAW026;n=58446;fld=134;dst=100454" TargetMode="External"/><Relationship Id="rId7" Type="http://schemas.openxmlformats.org/officeDocument/2006/relationships/image" Target="media/image1.jpeg"/><Relationship Id="rId12" Type="http://schemas.openxmlformats.org/officeDocument/2006/relationships/hyperlink" Target="consultantplus://offline/main?base=RLAW026;n=58446;fld=134;dst=100489" TargetMode="External"/><Relationship Id="rId17" Type="http://schemas.openxmlformats.org/officeDocument/2006/relationships/hyperlink" Target="consultantplus://offline/main?base=RLAW026;n=58446;fld=134;dst=100180" TargetMode="External"/><Relationship Id="rId2" Type="http://schemas.openxmlformats.org/officeDocument/2006/relationships/styles" Target="styles.xml"/><Relationship Id="rId16" Type="http://schemas.openxmlformats.org/officeDocument/2006/relationships/hyperlink" Target="consultantplus://offline/main?base=RLAW026;n=58446;fld=134;dst=100180" TargetMode="External"/><Relationship Id="rId20" Type="http://schemas.openxmlformats.org/officeDocument/2006/relationships/hyperlink" Target="consultantplus://offline/main?base=LAW;n=103155;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26;n=54381;fld=134;dst=1015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RLAW026;n=58446;fld=134;dst=100489" TargetMode="External"/><Relationship Id="rId23" Type="http://schemas.openxmlformats.org/officeDocument/2006/relationships/fontTable" Target="fontTable.xml"/><Relationship Id="rId10" Type="http://schemas.openxmlformats.org/officeDocument/2006/relationships/hyperlink" Target="mailto:adm-vlesken@mail.ru" TargetMode="External"/><Relationship Id="rId19" Type="http://schemas.openxmlformats.org/officeDocument/2006/relationships/hyperlink" Target="consultantplus://offline/main?base=RLAW026;n=58446;fld=134;dst=100180" TargetMode="External"/><Relationship Id="rId4" Type="http://schemas.openxmlformats.org/officeDocument/2006/relationships/webSettings" Target="webSettings.xml"/><Relationship Id="rId9" Type="http://schemas.openxmlformats.org/officeDocument/2006/relationships/hyperlink" Target="http://www.adm-vlesken.ru" TargetMode="External"/><Relationship Id="rId14" Type="http://schemas.openxmlformats.org/officeDocument/2006/relationships/hyperlink" Target="consultantplus://offline/main?base=LAW;n=116783;fld=134;dst=43" TargetMode="External"/><Relationship Id="rId22" Type="http://schemas.openxmlformats.org/officeDocument/2006/relationships/hyperlink" Target="consultantplus://offline/ref=68D3AD1D64C67741D1BAA99644D7B443C4E6B7BCBD467D5FF1FEB47A7DF0C600865A7EAD64Y1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9381</Words>
  <Characters>53477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2015-11-02T13:17:00Z</dcterms:created>
  <dcterms:modified xsi:type="dcterms:W3CDTF">2015-11-02T13:48:00Z</dcterms:modified>
</cp:coreProperties>
</file>